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73FAE" w14:textId="5582C525" w:rsidR="00B42DC3" w:rsidRDefault="009463E2">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Times New Roman" w:eastAsia="黑体" w:hAnsi="Times New Roman" w:cs="Times New Roman"/>
          <w:sz w:val="32"/>
          <w:szCs w:val="32"/>
        </w:rPr>
        <w:t>Anatomical Physiology Experiments</w:t>
      </w:r>
      <w:r>
        <w:rPr>
          <w:rFonts w:ascii="黑体" w:eastAsia="黑体" w:hAnsi="黑体" w:hint="eastAsia"/>
          <w:sz w:val="32"/>
          <w:szCs w:val="32"/>
        </w:rPr>
        <w:t>》课程教学大纲</w:t>
      </w:r>
    </w:p>
    <w:p w14:paraId="0382D67F" w14:textId="14D2130E" w:rsidR="00B42DC3" w:rsidRDefault="009463E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42DC3" w14:paraId="367096FF" w14:textId="77777777">
        <w:trPr>
          <w:jc w:val="center"/>
        </w:trPr>
        <w:tc>
          <w:tcPr>
            <w:tcW w:w="1135" w:type="dxa"/>
            <w:vAlign w:val="center"/>
          </w:tcPr>
          <w:p w14:paraId="4D6B8946"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317E12AE" w14:textId="77777777" w:rsidR="00B42DC3" w:rsidRDefault="009463E2">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Anatomical Physiology Experiments</w:t>
            </w:r>
          </w:p>
        </w:tc>
        <w:tc>
          <w:tcPr>
            <w:tcW w:w="1134" w:type="dxa"/>
            <w:vAlign w:val="center"/>
          </w:tcPr>
          <w:p w14:paraId="4C9F654B"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19FDBE0C" w14:textId="77777777" w:rsidR="00B42DC3" w:rsidRDefault="009463E2">
            <w:pPr>
              <w:spacing w:beforeLines="50" w:before="156" w:afterLines="50" w:after="156"/>
              <w:rPr>
                <w:rFonts w:ascii="Times New Roman" w:eastAsia="宋体" w:hAnsi="Times New Roman" w:cs="Times New Roman"/>
              </w:rPr>
            </w:pPr>
            <w:r>
              <w:rPr>
                <w:rFonts w:ascii="Times New Roman" w:eastAsia="宋体" w:hAnsi="Times New Roman" w:cs="Times New Roman"/>
              </w:rPr>
              <w:t>PHAR113</w:t>
            </w:r>
            <w:r>
              <w:rPr>
                <w:rFonts w:ascii="Times New Roman" w:eastAsia="宋体" w:hAnsi="Times New Roman" w:cs="Times New Roman" w:hint="eastAsia"/>
              </w:rPr>
              <w:t>7</w:t>
            </w:r>
          </w:p>
        </w:tc>
      </w:tr>
      <w:tr w:rsidR="00B42DC3" w14:paraId="76BEDDB2" w14:textId="77777777">
        <w:trPr>
          <w:jc w:val="center"/>
        </w:trPr>
        <w:tc>
          <w:tcPr>
            <w:tcW w:w="1135" w:type="dxa"/>
            <w:vAlign w:val="center"/>
          </w:tcPr>
          <w:p w14:paraId="185D76CD"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54A358DC" w14:textId="15E7C48C" w:rsidR="00B42DC3" w:rsidRDefault="009463E2">
            <w:pPr>
              <w:spacing w:beforeLines="50" w:before="156" w:afterLines="50" w:after="156"/>
              <w:jc w:val="left"/>
              <w:rPr>
                <w:rFonts w:ascii="Times New Roman" w:eastAsia="宋体" w:hAnsi="Times New Roman" w:cs="Times New Roman"/>
              </w:rPr>
            </w:pPr>
            <w:r w:rsidRPr="009463E2">
              <w:rPr>
                <w:rFonts w:ascii="Times New Roman" w:eastAsia="宋体" w:hAnsi="Times New Roman" w:cs="Times New Roman" w:hint="eastAsia"/>
              </w:rPr>
              <w:t>学科基础课程</w:t>
            </w:r>
          </w:p>
        </w:tc>
        <w:tc>
          <w:tcPr>
            <w:tcW w:w="1134" w:type="dxa"/>
            <w:vAlign w:val="center"/>
          </w:tcPr>
          <w:p w14:paraId="1994C737"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7BAB53E8" w14:textId="1740E3F0" w:rsidR="00B42DC3" w:rsidRDefault="009463E2">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药学</w:t>
            </w:r>
          </w:p>
        </w:tc>
      </w:tr>
      <w:tr w:rsidR="00B42DC3" w14:paraId="0BC01797" w14:textId="77777777">
        <w:trPr>
          <w:jc w:val="center"/>
        </w:trPr>
        <w:tc>
          <w:tcPr>
            <w:tcW w:w="1135" w:type="dxa"/>
            <w:vAlign w:val="center"/>
          </w:tcPr>
          <w:p w14:paraId="134BDD98"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6080C14C" w14:textId="3A8554D8" w:rsidR="00B42DC3" w:rsidRDefault="009463E2">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1</w:t>
            </w:r>
          </w:p>
        </w:tc>
        <w:tc>
          <w:tcPr>
            <w:tcW w:w="1134" w:type="dxa"/>
            <w:vAlign w:val="center"/>
          </w:tcPr>
          <w:p w14:paraId="46845979"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5E696121" w14:textId="77777777" w:rsidR="00B42DC3" w:rsidRDefault="009463E2">
            <w:pPr>
              <w:spacing w:beforeLines="50" w:before="156" w:afterLines="50" w:after="156"/>
              <w:rPr>
                <w:rFonts w:ascii="Times New Roman" w:eastAsia="宋体" w:hAnsi="Times New Roman" w:cs="Times New Roman"/>
              </w:rPr>
            </w:pPr>
            <w:r>
              <w:rPr>
                <w:rFonts w:ascii="Times New Roman" w:eastAsia="宋体" w:hAnsi="Times New Roman" w:cs="Times New Roman" w:hint="eastAsia"/>
              </w:rPr>
              <w:t>36</w:t>
            </w:r>
          </w:p>
        </w:tc>
      </w:tr>
      <w:tr w:rsidR="00B42DC3" w14:paraId="4F6C2DB6" w14:textId="77777777">
        <w:trPr>
          <w:jc w:val="center"/>
        </w:trPr>
        <w:tc>
          <w:tcPr>
            <w:tcW w:w="1135" w:type="dxa"/>
            <w:vAlign w:val="center"/>
          </w:tcPr>
          <w:p w14:paraId="6355C535"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6C7B7BC9" w14:textId="77777777" w:rsidR="00B42DC3" w:rsidRDefault="009463E2">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王国卿</w:t>
            </w:r>
            <w:r>
              <w:rPr>
                <w:rFonts w:ascii="Times New Roman" w:eastAsia="宋体" w:hAnsi="Times New Roman" w:cs="Times New Roman"/>
              </w:rPr>
              <w:t xml:space="preserve"> </w:t>
            </w:r>
            <w:r>
              <w:rPr>
                <w:rFonts w:ascii="Times New Roman" w:eastAsia="宋体" w:hAnsi="Times New Roman" w:cs="Times New Roman" w:hint="eastAsia"/>
              </w:rPr>
              <w:t xml:space="preserve"> </w:t>
            </w:r>
            <w:r>
              <w:rPr>
                <w:rFonts w:ascii="宋体" w:eastAsia="宋体" w:hAnsi="宋体" w:hint="eastAsia"/>
              </w:rPr>
              <w:t>王悦、张云山、赵栋燕</w:t>
            </w:r>
          </w:p>
        </w:tc>
        <w:tc>
          <w:tcPr>
            <w:tcW w:w="1134" w:type="dxa"/>
            <w:vAlign w:val="center"/>
          </w:tcPr>
          <w:p w14:paraId="5848BFAF" w14:textId="77777777" w:rsidR="00B42DC3" w:rsidRDefault="009463E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79EE8B8A" w14:textId="77777777" w:rsidR="00B42DC3" w:rsidRDefault="009463E2">
            <w:pPr>
              <w:spacing w:beforeLines="50" w:before="156" w:afterLines="50" w:after="156"/>
              <w:rPr>
                <w:rFonts w:ascii="Times New Roman" w:eastAsia="宋体" w:hAnsi="Times New Roman" w:cs="Times New Roman"/>
              </w:rPr>
            </w:pPr>
            <w:r>
              <w:rPr>
                <w:rFonts w:ascii="Times New Roman" w:eastAsia="宋体" w:hAnsi="Times New Roman" w:cs="Times New Roman"/>
              </w:rPr>
              <w:t>2023.07.10</w:t>
            </w:r>
          </w:p>
        </w:tc>
      </w:tr>
      <w:tr w:rsidR="00B42DC3" w14:paraId="5D14DF4B" w14:textId="77777777">
        <w:trPr>
          <w:jc w:val="center"/>
        </w:trPr>
        <w:tc>
          <w:tcPr>
            <w:tcW w:w="1135" w:type="dxa"/>
            <w:vAlign w:val="center"/>
          </w:tcPr>
          <w:p w14:paraId="04226D45" w14:textId="77777777" w:rsidR="00B42DC3" w:rsidRDefault="009463E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7C6B4DA" w14:textId="77777777" w:rsidR="00B42DC3" w:rsidRDefault="009463E2">
            <w:pPr>
              <w:snapToGrid w:val="0"/>
              <w:spacing w:line="360" w:lineRule="exact"/>
              <w:rPr>
                <w:rFonts w:ascii="宋体" w:eastAsia="宋体" w:hAnsi="宋体"/>
              </w:rPr>
            </w:pPr>
            <w:r>
              <w:rPr>
                <w:rFonts w:ascii="Times New Roman" w:hAnsi="Times New Roman" w:cs="Times New Roman"/>
                <w:bCs/>
                <w:szCs w:val="21"/>
              </w:rPr>
              <w:t xml:space="preserve">Functional Experimental Science, edited by </w:t>
            </w:r>
            <w:r>
              <w:rPr>
                <w:rFonts w:ascii="Times New Roman" w:hAnsi="Times New Roman" w:cs="Times New Roman"/>
                <w:bCs/>
                <w:szCs w:val="21"/>
              </w:rPr>
              <w:t>Xie Keming Wang Guoqing et al., Higher Education Publishing Company</w:t>
            </w:r>
            <w:r>
              <w:rPr>
                <w:rFonts w:ascii="Times New Roman" w:hAnsi="Times New Roman" w:cs="Times New Roman"/>
                <w:bCs/>
                <w:szCs w:val="21"/>
              </w:rPr>
              <w:t>，</w:t>
            </w:r>
            <w:r>
              <w:rPr>
                <w:rFonts w:ascii="Times New Roman" w:hAnsi="Times New Roman" w:cs="Times New Roman"/>
                <w:bCs/>
                <w:szCs w:val="21"/>
              </w:rPr>
              <w:t>2014, 03.</w:t>
            </w:r>
          </w:p>
        </w:tc>
      </w:tr>
    </w:tbl>
    <w:p w14:paraId="04C720C2" w14:textId="2814C7D9" w:rsidR="00B42DC3" w:rsidRDefault="009463E2">
      <w:pPr>
        <w:pStyle w:val="a3"/>
        <w:numPr>
          <w:ilvl w:val="0"/>
          <w:numId w:val="1"/>
        </w:numPr>
        <w:spacing w:beforeLines="50" w:before="156" w:afterLines="50" w:after="156"/>
        <w:rPr>
          <w:rFonts w:hAnsi="宋体" w:cs="宋体"/>
        </w:rPr>
      </w:pPr>
      <w:r>
        <w:rPr>
          <w:rFonts w:ascii="黑体" w:eastAsia="黑体" w:hAnsi="黑体" w:cs="宋体" w:hint="eastAsia"/>
          <w:b/>
          <w:sz w:val="28"/>
          <w:szCs w:val="28"/>
        </w:rPr>
        <w:t>课程目标</w:t>
      </w:r>
    </w:p>
    <w:p w14:paraId="66406427" w14:textId="7D6F6D0F" w:rsidR="00B42DC3" w:rsidRDefault="009463E2">
      <w:pPr>
        <w:pStyle w:val="a3"/>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sidR="003A1588">
        <w:rPr>
          <w:rFonts w:hAnsi="宋体" w:cs="宋体"/>
          <w:szCs w:val="21"/>
        </w:rPr>
        <w:t xml:space="preserve"> </w:t>
      </w:r>
    </w:p>
    <w:p w14:paraId="4F4F166A" w14:textId="77777777" w:rsidR="00B42DC3" w:rsidRDefault="009463E2">
      <w:pPr>
        <w:pStyle w:val="a3"/>
        <w:spacing w:beforeLines="50" w:before="156" w:afterLines="50" w:after="156"/>
        <w:ind w:firstLineChars="200" w:firstLine="420"/>
        <w:rPr>
          <w:rFonts w:hAnsi="宋体" w:cs="宋体"/>
        </w:rPr>
      </w:pPr>
      <w:r>
        <w:rPr>
          <w:rFonts w:ascii="Times New Roman" w:hAnsi="Times New Roman"/>
        </w:rPr>
        <w:t>Anatomical Physiology</w:t>
      </w:r>
      <w:r>
        <w:rPr>
          <w:rFonts w:ascii="Times New Roman" w:hAnsi="Times New Roman" w:hint="eastAsia"/>
        </w:rPr>
        <w:t xml:space="preserve"> </w:t>
      </w:r>
      <w:r>
        <w:rPr>
          <w:rFonts w:ascii="Times New Roman" w:hAnsi="Times New Roman" w:hint="eastAsia"/>
        </w:rPr>
        <w:t>Experiments</w:t>
      </w:r>
      <w:r>
        <w:rPr>
          <w:rFonts w:hAnsi="宋体" w:hint="eastAsia"/>
          <w:szCs w:val="21"/>
        </w:rPr>
        <w:t>是一门重要的生命科学类基础</w:t>
      </w:r>
      <w:r>
        <w:rPr>
          <w:rFonts w:hAnsi="宋体" w:hint="eastAsia"/>
          <w:szCs w:val="21"/>
        </w:rPr>
        <w:t>实验</w:t>
      </w:r>
      <w:r>
        <w:rPr>
          <w:rFonts w:hAnsi="宋体" w:hint="eastAsia"/>
          <w:szCs w:val="21"/>
        </w:rPr>
        <w:t>课程。通过学习，使学生</w:t>
      </w:r>
      <w:r>
        <w:rPr>
          <w:rFonts w:hAnsi="宋体" w:hint="eastAsia"/>
          <w:szCs w:val="21"/>
        </w:rPr>
        <w:t>掌握</w:t>
      </w:r>
      <w:r>
        <w:rPr>
          <w:rFonts w:hAnsi="宋体" w:hint="eastAsia"/>
          <w:szCs w:val="21"/>
        </w:rPr>
        <w:t>实验的基本知识</w:t>
      </w:r>
      <w:r>
        <w:rPr>
          <w:rFonts w:hAnsi="宋体" w:hint="eastAsia"/>
          <w:szCs w:val="21"/>
        </w:rPr>
        <w:t>和基本操作技能</w:t>
      </w:r>
      <w:r>
        <w:rPr>
          <w:rFonts w:hAnsi="宋体" w:hint="eastAsia"/>
          <w:szCs w:val="21"/>
        </w:rPr>
        <w:t>，领会</w:t>
      </w:r>
      <w:r>
        <w:rPr>
          <w:rFonts w:ascii="Times New Roman" w:hAnsi="Times New Roman"/>
        </w:rPr>
        <w:t>Anatomical Physiology</w:t>
      </w:r>
      <w:r>
        <w:rPr>
          <w:rFonts w:hAnsi="宋体" w:hint="eastAsia"/>
          <w:szCs w:val="21"/>
        </w:rPr>
        <w:t>的基本理论。同时</w:t>
      </w:r>
      <w:r>
        <w:rPr>
          <w:rFonts w:hAnsi="宋体" w:cs="宋体" w:hint="eastAsia"/>
        </w:rPr>
        <w:t>通过课程学习努力树立学生正确的三观，</w:t>
      </w:r>
      <w:r>
        <w:rPr>
          <w:rFonts w:hAnsi="宋体" w:cs="宋体" w:hint="eastAsia"/>
        </w:rPr>
        <w:t>提高专业外语水平，</w:t>
      </w:r>
      <w:r>
        <w:rPr>
          <w:rFonts w:hAnsi="宋体" w:cs="宋体" w:hint="eastAsia"/>
        </w:rPr>
        <w:t>培养具有国际战略眼光和交流的有用之才！</w:t>
      </w:r>
    </w:p>
    <w:p w14:paraId="281BD014" w14:textId="77777777" w:rsidR="00B42DC3" w:rsidRDefault="00B42DC3">
      <w:pPr>
        <w:pStyle w:val="a3"/>
        <w:spacing w:beforeLines="50" w:before="156" w:afterLines="50" w:after="156"/>
        <w:ind w:firstLineChars="200" w:firstLine="420"/>
        <w:rPr>
          <w:rFonts w:hAnsi="宋体" w:cs="宋体"/>
        </w:rPr>
      </w:pPr>
    </w:p>
    <w:p w14:paraId="4E0A5480" w14:textId="4727632B" w:rsidR="00B42DC3" w:rsidRDefault="009463E2">
      <w:pPr>
        <w:pStyle w:val="a3"/>
        <w:numPr>
          <w:ilvl w:val="0"/>
          <w:numId w:val="2"/>
        </w:numPr>
        <w:spacing w:beforeLines="50" w:before="156" w:afterLines="50" w:after="156"/>
        <w:ind w:firstLineChars="200" w:firstLine="480"/>
        <w:rPr>
          <w:rFonts w:hAnsi="宋体" w:cs="宋体"/>
        </w:rPr>
      </w:pPr>
      <w:r>
        <w:rPr>
          <w:rFonts w:ascii="黑体" w:eastAsia="黑体" w:hAnsi="黑体" w:cs="宋体" w:hint="eastAsia"/>
          <w:sz w:val="24"/>
          <w:szCs w:val="24"/>
        </w:rPr>
        <w:t>课程目标：</w:t>
      </w:r>
      <w:r w:rsidR="003A1588">
        <w:rPr>
          <w:rFonts w:hAnsi="宋体" w:cs="宋体"/>
        </w:rPr>
        <w:t xml:space="preserve"> </w:t>
      </w:r>
    </w:p>
    <w:p w14:paraId="7D58860B" w14:textId="77777777" w:rsidR="00B42DC3" w:rsidRDefault="009463E2">
      <w:pPr>
        <w:pStyle w:val="a3"/>
        <w:ind w:firstLineChars="200" w:firstLine="420"/>
        <w:rPr>
          <w:rFonts w:ascii="Times New Roman" w:hAnsi="Times New Roman"/>
          <w:szCs w:val="21"/>
        </w:rPr>
      </w:pPr>
      <w:r>
        <w:rPr>
          <w:rFonts w:ascii="Times New Roman" w:hAnsi="Times New Roman"/>
          <w:kern w:val="0"/>
          <w:szCs w:val="21"/>
        </w:rPr>
        <w:t>Knowledge in Physiology experiment</w:t>
      </w:r>
      <w:r>
        <w:rPr>
          <w:rFonts w:ascii="Times New Roman" w:hAnsi="Times New Roman"/>
          <w:szCs w:val="21"/>
        </w:rPr>
        <w:t xml:space="preserve"> is components of national doctor licence </w:t>
      </w:r>
      <w:r>
        <w:rPr>
          <w:rFonts w:ascii="Times New Roman" w:hAnsi="Times New Roman"/>
          <w:kern w:val="0"/>
          <w:szCs w:val="21"/>
        </w:rPr>
        <w:t>qualification examination</w:t>
      </w:r>
      <w:r>
        <w:rPr>
          <w:rFonts w:ascii="Times New Roman" w:hAnsi="Times New Roman"/>
          <w:szCs w:val="21"/>
        </w:rPr>
        <w:t xml:space="preserve">. </w:t>
      </w:r>
      <w:r>
        <w:rPr>
          <w:rFonts w:ascii="Times New Roman" w:hAnsi="Times New Roman"/>
          <w:kern w:val="0"/>
          <w:szCs w:val="21"/>
        </w:rPr>
        <w:t xml:space="preserve">Experiment content includes primal physiological basic experiment, integrated experiment, designed experiment, opening experiment and so on. </w:t>
      </w:r>
    </w:p>
    <w:p w14:paraId="481B4224" w14:textId="77777777" w:rsidR="00B42DC3" w:rsidRDefault="009463E2">
      <w:pPr>
        <w:pStyle w:val="a3"/>
        <w:ind w:firstLineChars="150" w:firstLine="315"/>
        <w:rPr>
          <w:rFonts w:ascii="Times New Roman" w:hAnsi="Times New Roman"/>
          <w:szCs w:val="21"/>
        </w:rPr>
      </w:pPr>
      <w:r>
        <w:rPr>
          <w:rFonts w:ascii="Times New Roman" w:hAnsi="Times New Roman"/>
          <w:kern w:val="0"/>
          <w:szCs w:val="21"/>
        </w:rPr>
        <w:t>Teaching objective consists in deepening student`s understanding to basic theory on physiology and in improving st</w:t>
      </w:r>
      <w:r>
        <w:rPr>
          <w:rFonts w:ascii="Times New Roman" w:hAnsi="Times New Roman"/>
          <w:kern w:val="0"/>
          <w:szCs w:val="21"/>
        </w:rPr>
        <w:t>udent`s independent operating ability, innovative thinking ability and knowledge us</w:t>
      </w:r>
      <w:r>
        <w:rPr>
          <w:rFonts w:ascii="Times New Roman" w:hAnsi="Times New Roman" w:hint="eastAsia"/>
          <w:kern w:val="0"/>
          <w:szCs w:val="21"/>
        </w:rPr>
        <w:t xml:space="preserve">ing </w:t>
      </w:r>
      <w:r>
        <w:rPr>
          <w:rFonts w:ascii="Times New Roman" w:hAnsi="Times New Roman"/>
          <w:kern w:val="0"/>
          <w:szCs w:val="21"/>
        </w:rPr>
        <w:t>ability.</w:t>
      </w:r>
    </w:p>
    <w:p w14:paraId="58C53984" w14:textId="77777777" w:rsidR="00B42DC3" w:rsidRDefault="009463E2">
      <w:pPr>
        <w:pStyle w:val="a3"/>
        <w:ind w:firstLineChars="200" w:firstLine="420"/>
        <w:rPr>
          <w:rFonts w:ascii="Times New Roman" w:hAnsi="Times New Roman"/>
          <w:szCs w:val="21"/>
        </w:rPr>
      </w:pPr>
      <w:r>
        <w:rPr>
          <w:rFonts w:ascii="Times New Roman" w:hAnsi="Times New Roman"/>
          <w:kern w:val="0"/>
          <w:szCs w:val="21"/>
        </w:rPr>
        <w:t>Enhancing student`s basic experiment techniques on physiology (software setup, solution preparation, animal seizing, anesthesia and fixation, sample preparation</w:t>
      </w:r>
      <w:r>
        <w:rPr>
          <w:rFonts w:ascii="Times New Roman" w:hAnsi="Times New Roman"/>
          <w:kern w:val="0"/>
          <w:szCs w:val="21"/>
        </w:rPr>
        <w:t xml:space="preserve">, neural discharge, electric potential induction, intravenous injection, arterial cannulation, pathological modeling, </w:t>
      </w:r>
      <w:r>
        <w:rPr>
          <w:rFonts w:ascii="Times New Roman" w:hAnsi="Times New Roman"/>
          <w:bCs/>
          <w:kern w:val="0"/>
          <w:szCs w:val="21"/>
        </w:rPr>
        <w:t xml:space="preserve">data handling, </w:t>
      </w:r>
      <w:r>
        <w:rPr>
          <w:rFonts w:ascii="Times New Roman" w:hAnsi="Times New Roman"/>
          <w:kern w:val="0"/>
          <w:szCs w:val="21"/>
        </w:rPr>
        <w:t>result analysis)</w:t>
      </w:r>
      <w:r>
        <w:rPr>
          <w:rFonts w:ascii="Times New Roman" w:hAnsi="Times New Roman"/>
          <w:szCs w:val="21"/>
        </w:rPr>
        <w:t xml:space="preserve"> and </w:t>
      </w:r>
      <w:r>
        <w:rPr>
          <w:rFonts w:ascii="Times New Roman" w:hAnsi="Times New Roman"/>
          <w:bCs/>
          <w:kern w:val="0"/>
          <w:szCs w:val="21"/>
        </w:rPr>
        <w:t>raising</w:t>
      </w:r>
      <w:r>
        <w:rPr>
          <w:rFonts w:ascii="Times New Roman" w:hAnsi="Times New Roman"/>
          <w:kern w:val="0"/>
          <w:szCs w:val="21"/>
        </w:rPr>
        <w:t xml:space="preserve"> their comprehensive ability for using various experimental methods is teaching requirements</w:t>
      </w:r>
      <w:r>
        <w:rPr>
          <w:rFonts w:ascii="Times New Roman" w:hAnsi="Times New Roman"/>
          <w:szCs w:val="21"/>
        </w:rPr>
        <w:t xml:space="preserve"> of</w:t>
      </w:r>
      <w:r>
        <w:rPr>
          <w:rFonts w:ascii="Times New Roman" w:hAnsi="Times New Roman"/>
          <w:szCs w:val="21"/>
        </w:rPr>
        <w:t xml:space="preserve"> physiology experiment.</w:t>
      </w:r>
    </w:p>
    <w:p w14:paraId="213C6003" w14:textId="77777777" w:rsidR="00B42DC3" w:rsidRDefault="00B42DC3">
      <w:pPr>
        <w:pStyle w:val="a3"/>
        <w:spacing w:beforeLines="50" w:before="156" w:afterLines="50" w:after="156"/>
        <w:ind w:firstLineChars="200" w:firstLine="422"/>
        <w:rPr>
          <w:rFonts w:hAnsi="宋体" w:cs="宋体"/>
          <w:b/>
        </w:rPr>
      </w:pPr>
    </w:p>
    <w:p w14:paraId="243C0B83" w14:textId="77777777" w:rsidR="00B42DC3" w:rsidRDefault="00B42DC3">
      <w:pPr>
        <w:pStyle w:val="a3"/>
        <w:spacing w:beforeLines="50" w:before="156" w:afterLines="50" w:after="156"/>
        <w:ind w:firstLineChars="200" w:firstLine="422"/>
        <w:rPr>
          <w:rFonts w:hAnsi="宋体" w:cs="宋体"/>
          <w:b/>
        </w:rPr>
      </w:pPr>
    </w:p>
    <w:p w14:paraId="2E9271D0" w14:textId="77777777" w:rsidR="00B42DC3" w:rsidRDefault="009463E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：知识</w:t>
      </w:r>
    </w:p>
    <w:p w14:paraId="43250E81" w14:textId="77777777" w:rsidR="00B42DC3" w:rsidRDefault="009463E2">
      <w:pPr>
        <w:pStyle w:val="a3"/>
        <w:spacing w:beforeLines="50" w:before="156" w:afterLines="50" w:after="156"/>
        <w:ind w:firstLineChars="200" w:firstLine="420"/>
        <w:rPr>
          <w:rFonts w:ascii="Times New Roman" w:hAnsi="Times New Roman"/>
          <w:szCs w:val="21"/>
        </w:rPr>
      </w:pPr>
      <w:r>
        <w:rPr>
          <w:rFonts w:hAnsi="宋体" w:hint="eastAsia"/>
          <w:szCs w:val="21"/>
        </w:rPr>
        <w:lastRenderedPageBreak/>
        <w:t>掌握</w:t>
      </w:r>
      <w:r>
        <w:rPr>
          <w:rFonts w:hAnsi="宋体" w:hint="eastAsia"/>
          <w:szCs w:val="21"/>
        </w:rPr>
        <w:t>实验的基本知识</w:t>
      </w:r>
      <w:r>
        <w:rPr>
          <w:rFonts w:ascii="Times New Roman" w:hAnsi="Times New Roman"/>
          <w:szCs w:val="21"/>
        </w:rPr>
        <w:t>，牢固掌握相关的主要专业英文词汇</w:t>
      </w:r>
      <w:r>
        <w:rPr>
          <w:rFonts w:ascii="Times New Roman" w:hAnsi="Times New Roman" w:hint="eastAsia"/>
          <w:szCs w:val="21"/>
        </w:rPr>
        <w:t>，助力专业</w:t>
      </w:r>
      <w:r>
        <w:rPr>
          <w:rFonts w:ascii="Times New Roman" w:hAnsi="Times New Roman" w:hint="eastAsia"/>
          <w:szCs w:val="21"/>
        </w:rPr>
        <w:t>知识的巩固和拓展</w:t>
      </w:r>
      <w:r>
        <w:rPr>
          <w:rFonts w:ascii="Times New Roman" w:hAnsi="Times New Roman" w:hint="eastAsia"/>
          <w:szCs w:val="21"/>
        </w:rPr>
        <w:t>，为后续课程</w:t>
      </w:r>
      <w:r>
        <w:rPr>
          <w:rFonts w:ascii="Times New Roman" w:hAnsi="Times New Roman" w:hint="eastAsia"/>
          <w:szCs w:val="21"/>
        </w:rPr>
        <w:t>实验</w:t>
      </w:r>
      <w:r>
        <w:rPr>
          <w:rFonts w:ascii="Times New Roman" w:hAnsi="Times New Roman" w:hint="eastAsia"/>
          <w:szCs w:val="21"/>
        </w:rPr>
        <w:t>学习打下坚实的基础</w:t>
      </w:r>
      <w:r>
        <w:rPr>
          <w:rFonts w:ascii="Times New Roman" w:hAnsi="Times New Roman"/>
          <w:szCs w:val="21"/>
        </w:rPr>
        <w:t>。</w:t>
      </w:r>
    </w:p>
    <w:p w14:paraId="7FAA51D0" w14:textId="77777777" w:rsidR="00B42DC3" w:rsidRDefault="009463E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：能力</w:t>
      </w:r>
    </w:p>
    <w:p w14:paraId="4411886E" w14:textId="77777777" w:rsidR="00B42DC3" w:rsidRDefault="009463E2">
      <w:pPr>
        <w:pStyle w:val="a3"/>
        <w:spacing w:beforeLines="50" w:before="156" w:afterLines="50" w:after="156"/>
        <w:ind w:firstLineChars="200" w:firstLine="420"/>
        <w:rPr>
          <w:rFonts w:ascii="Times New Roman" w:hAnsi="Times New Roman"/>
          <w:szCs w:val="21"/>
        </w:rPr>
      </w:pPr>
      <w:r>
        <w:rPr>
          <w:rFonts w:hAnsi="宋体" w:hint="eastAsia"/>
          <w:szCs w:val="21"/>
        </w:rPr>
        <w:t>掌握课程</w:t>
      </w:r>
      <w:r>
        <w:rPr>
          <w:rFonts w:hAnsi="宋体" w:hint="eastAsia"/>
          <w:szCs w:val="21"/>
        </w:rPr>
        <w:t>实验的基本</w:t>
      </w:r>
      <w:r>
        <w:rPr>
          <w:rFonts w:hAnsi="宋体" w:hint="eastAsia"/>
          <w:szCs w:val="21"/>
        </w:rPr>
        <w:t>操作技能，发展实验动手能力，</w:t>
      </w:r>
      <w:r>
        <w:rPr>
          <w:rFonts w:ascii="Times New Roman" w:hAnsi="Times New Roman" w:hint="eastAsia"/>
          <w:szCs w:val="21"/>
        </w:rPr>
        <w:t>提高</w:t>
      </w:r>
      <w:r>
        <w:rPr>
          <w:rFonts w:ascii="Times New Roman" w:hAnsi="Times New Roman"/>
          <w:szCs w:val="21"/>
        </w:rPr>
        <w:t>学生科研思维</w:t>
      </w:r>
      <w:r>
        <w:rPr>
          <w:rFonts w:ascii="Times New Roman" w:hAnsi="Times New Roman" w:hint="eastAsia"/>
          <w:szCs w:val="21"/>
        </w:rPr>
        <w:t>水平</w:t>
      </w:r>
      <w:r>
        <w:rPr>
          <w:rFonts w:ascii="Times New Roman" w:hAnsi="Times New Roman" w:hint="eastAsia"/>
          <w:szCs w:val="21"/>
        </w:rPr>
        <w:t>。</w:t>
      </w:r>
    </w:p>
    <w:p w14:paraId="6FABC524" w14:textId="77777777" w:rsidR="00B42DC3" w:rsidRDefault="009463E2">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：素质</w:t>
      </w:r>
    </w:p>
    <w:p w14:paraId="2BB6E679" w14:textId="77777777" w:rsidR="00B42DC3" w:rsidRDefault="009463E2">
      <w:pPr>
        <w:pStyle w:val="a3"/>
        <w:spacing w:beforeLines="50" w:before="156" w:afterLines="50" w:after="156"/>
        <w:ind w:firstLineChars="200" w:firstLine="420"/>
        <w:rPr>
          <w:rFonts w:ascii="Times New Roman" w:hAnsi="Times New Roman"/>
          <w:szCs w:val="21"/>
        </w:rPr>
      </w:pPr>
      <w:r>
        <w:rPr>
          <w:rFonts w:ascii="Times New Roman" w:hAnsi="Times New Roman"/>
          <w:szCs w:val="21"/>
        </w:rPr>
        <w:t>指导学生阅读</w:t>
      </w:r>
      <w:r>
        <w:rPr>
          <w:rFonts w:ascii="Times New Roman" w:hAnsi="Times New Roman" w:hint="eastAsia"/>
          <w:szCs w:val="21"/>
        </w:rPr>
        <w:t>英文文献</w:t>
      </w:r>
      <w:r>
        <w:rPr>
          <w:rFonts w:ascii="Times New Roman" w:hAnsi="Times New Roman"/>
          <w:szCs w:val="21"/>
        </w:rPr>
        <w:t>和独立利用图书资料和现代信息技术获取国内外新信息；通过</w:t>
      </w:r>
      <w:r>
        <w:rPr>
          <w:rFonts w:ascii="Times New Roman" w:hAnsi="Times New Roman" w:hint="eastAsia"/>
          <w:szCs w:val="21"/>
        </w:rPr>
        <w:t>实验</w:t>
      </w:r>
      <w:r>
        <w:rPr>
          <w:rFonts w:ascii="Times New Roman" w:hAnsi="Times New Roman"/>
          <w:szCs w:val="21"/>
        </w:rPr>
        <w:t>教学</w:t>
      </w:r>
      <w:r>
        <w:rPr>
          <w:rFonts w:ascii="Times New Roman" w:hAnsi="Times New Roman" w:hint="eastAsia"/>
          <w:szCs w:val="21"/>
        </w:rPr>
        <w:t>活动</w:t>
      </w:r>
      <w:r>
        <w:rPr>
          <w:rFonts w:ascii="Times New Roman" w:hAnsi="Times New Roman"/>
          <w:szCs w:val="21"/>
        </w:rPr>
        <w:t>，培养学生自主学习、独立思考和成组协作讨论</w:t>
      </w:r>
      <w:r>
        <w:rPr>
          <w:rFonts w:ascii="Times New Roman" w:hAnsi="Times New Roman" w:hint="eastAsia"/>
          <w:szCs w:val="21"/>
        </w:rPr>
        <w:t>及分享所学</w:t>
      </w:r>
      <w:r>
        <w:rPr>
          <w:rFonts w:ascii="Times New Roman" w:hAnsi="Times New Roman"/>
          <w:szCs w:val="21"/>
        </w:rPr>
        <w:t>的能力</w:t>
      </w:r>
      <w:r>
        <w:rPr>
          <w:rFonts w:ascii="Times New Roman" w:hAnsi="Times New Roman" w:hint="eastAsia"/>
          <w:szCs w:val="21"/>
        </w:rPr>
        <w:t>；</w:t>
      </w:r>
      <w:r>
        <w:rPr>
          <w:rFonts w:ascii="Times New Roman" w:hAnsi="Times New Roman"/>
          <w:szCs w:val="21"/>
        </w:rPr>
        <w:t>培养学生从</w:t>
      </w:r>
      <w:r>
        <w:rPr>
          <w:rFonts w:ascii="Times New Roman" w:hAnsi="Times New Roman" w:hint="eastAsia"/>
          <w:szCs w:val="21"/>
        </w:rPr>
        <w:t>理论</w:t>
      </w:r>
      <w:r>
        <w:rPr>
          <w:rFonts w:ascii="Times New Roman" w:hAnsi="Times New Roman"/>
          <w:szCs w:val="21"/>
        </w:rPr>
        <w:t>到</w:t>
      </w:r>
      <w:r>
        <w:rPr>
          <w:rFonts w:ascii="Times New Roman" w:hAnsi="Times New Roman" w:hint="eastAsia"/>
          <w:szCs w:val="21"/>
        </w:rPr>
        <w:t>实验</w:t>
      </w:r>
      <w:r>
        <w:rPr>
          <w:rFonts w:ascii="Times New Roman" w:hAnsi="Times New Roman"/>
          <w:szCs w:val="21"/>
        </w:rPr>
        <w:t>的学习</w:t>
      </w:r>
      <w:r>
        <w:rPr>
          <w:rFonts w:ascii="Times New Roman" w:hAnsi="Times New Roman" w:hint="eastAsia"/>
          <w:szCs w:val="21"/>
        </w:rPr>
        <w:t>整合</w:t>
      </w:r>
      <w:r>
        <w:rPr>
          <w:rFonts w:ascii="Times New Roman" w:hAnsi="Times New Roman"/>
          <w:szCs w:val="21"/>
        </w:rPr>
        <w:t>能力，认识生命的本质及其基本规律；</w:t>
      </w:r>
      <w:r>
        <w:rPr>
          <w:rFonts w:ascii="Times New Roman" w:hAnsi="Times New Roman" w:hint="eastAsia"/>
          <w:szCs w:val="21"/>
        </w:rPr>
        <w:t>珍爱生命，责任担当，守望健康</w:t>
      </w:r>
      <w:r>
        <w:rPr>
          <w:rFonts w:ascii="Times New Roman" w:hAnsi="Times New Roman" w:hint="eastAsia"/>
          <w:szCs w:val="21"/>
        </w:rPr>
        <w:t>。</w:t>
      </w:r>
    </w:p>
    <w:p w14:paraId="22B4751E" w14:textId="77777777" w:rsidR="00B42DC3" w:rsidRDefault="00B42DC3">
      <w:pPr>
        <w:pStyle w:val="a3"/>
        <w:spacing w:beforeLines="50" w:before="156" w:afterLines="50" w:after="156"/>
        <w:ind w:firstLineChars="200" w:firstLine="420"/>
        <w:rPr>
          <w:rFonts w:hAnsi="宋体" w:cs="宋体"/>
        </w:rPr>
      </w:pPr>
    </w:p>
    <w:p w14:paraId="7FFDCC79" w14:textId="4D144D79" w:rsidR="00B42DC3" w:rsidRDefault="009463E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69A3039" w14:textId="1EED0788" w:rsidR="00B42DC3" w:rsidRDefault="009463E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42DC3" w14:paraId="14FFD7BC" w14:textId="77777777">
        <w:trPr>
          <w:jc w:val="center"/>
        </w:trPr>
        <w:tc>
          <w:tcPr>
            <w:tcW w:w="1302" w:type="dxa"/>
            <w:vAlign w:val="center"/>
          </w:tcPr>
          <w:p w14:paraId="2438D4B3" w14:textId="77777777" w:rsidR="00B42DC3" w:rsidRDefault="009463E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33449046" w14:textId="77777777" w:rsidR="00B42DC3" w:rsidRDefault="009463E2">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85F9E93" w14:textId="77777777" w:rsidR="00B42DC3" w:rsidRDefault="009463E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75362BE" w14:textId="77777777" w:rsidR="00B42DC3" w:rsidRDefault="009463E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42DC3" w14:paraId="1ACCD5FD" w14:textId="77777777">
        <w:trPr>
          <w:trHeight w:val="1892"/>
          <w:jc w:val="center"/>
        </w:trPr>
        <w:tc>
          <w:tcPr>
            <w:tcW w:w="1302" w:type="dxa"/>
            <w:vAlign w:val="center"/>
          </w:tcPr>
          <w:p w14:paraId="3604106E" w14:textId="77777777" w:rsidR="00B42DC3" w:rsidRDefault="009463E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54F70A3A" w14:textId="77777777" w:rsidR="00B42DC3" w:rsidRDefault="009463E2">
            <w:pPr>
              <w:pStyle w:val="a3"/>
              <w:spacing w:beforeLines="50" w:before="156" w:afterLines="50" w:after="156"/>
              <w:jc w:val="center"/>
              <w:rPr>
                <w:rFonts w:hAnsi="宋体" w:cs="宋体"/>
              </w:rPr>
            </w:pPr>
            <w:r>
              <w:rPr>
                <w:rFonts w:hAnsi="宋体" w:cs="宋体" w:hint="eastAsia"/>
              </w:rPr>
              <w:t>知识</w:t>
            </w:r>
          </w:p>
        </w:tc>
        <w:tc>
          <w:tcPr>
            <w:tcW w:w="3118" w:type="dxa"/>
            <w:vAlign w:val="center"/>
          </w:tcPr>
          <w:p w14:paraId="24502ABD" w14:textId="77777777" w:rsidR="00B42DC3" w:rsidRDefault="009463E2">
            <w:pPr>
              <w:pStyle w:val="a3"/>
              <w:spacing w:beforeLines="50" w:before="156" w:afterLines="50" w:after="156"/>
              <w:jc w:val="left"/>
              <w:rPr>
                <w:rFonts w:ascii="黑体" w:hAnsi="宋体"/>
                <w:b/>
                <w:bCs/>
                <w:szCs w:val="21"/>
              </w:rPr>
            </w:pPr>
            <w:r>
              <w:rPr>
                <w:rFonts w:ascii="Times New Roman" w:hAnsi="Times New Roman" w:hint="eastAsia"/>
                <w:szCs w:val="21"/>
              </w:rPr>
              <w:t>生物信号的引入、放大、</w:t>
            </w:r>
            <w:r>
              <w:rPr>
                <w:rFonts w:ascii="Times New Roman" w:hAnsi="Times New Roman" w:hint="eastAsia"/>
                <w:szCs w:val="21"/>
              </w:rPr>
              <w:t>记录、</w:t>
            </w:r>
            <w:r>
              <w:rPr>
                <w:rFonts w:ascii="Times New Roman" w:hAnsi="Times New Roman" w:hint="eastAsia"/>
                <w:szCs w:val="21"/>
              </w:rPr>
              <w:t>处理和显示技术</w:t>
            </w:r>
            <w:r>
              <w:rPr>
                <w:rFonts w:ascii="Times New Roman" w:hAnsi="Times New Roman" w:hint="eastAsia"/>
                <w:szCs w:val="21"/>
              </w:rPr>
              <w:t>及</w:t>
            </w:r>
            <w:r>
              <w:rPr>
                <w:rFonts w:ascii="Times New Roman" w:hAnsi="Times New Roman"/>
                <w:szCs w:val="21"/>
              </w:rPr>
              <w:t>软件操作；</w:t>
            </w:r>
            <w:r>
              <w:rPr>
                <w:rFonts w:ascii="Times New Roman" w:hAnsi="Times New Roman" w:hint="eastAsia"/>
                <w:szCs w:val="21"/>
              </w:rPr>
              <w:t>电生理学实验标本的制作</w:t>
            </w:r>
            <w:r>
              <w:rPr>
                <w:rFonts w:ascii="Times New Roman" w:hAnsi="Times New Roman"/>
                <w:szCs w:val="21"/>
              </w:rPr>
              <w:t>；</w:t>
            </w:r>
            <w:r>
              <w:rPr>
                <w:rFonts w:ascii="Times New Roman" w:hAnsi="Times New Roman" w:hint="eastAsia"/>
                <w:szCs w:val="21"/>
              </w:rPr>
              <w:t>实验动物基本操作技术（捉拿、麻醉、固定、手术</w:t>
            </w:r>
            <w:r>
              <w:rPr>
                <w:rFonts w:ascii="Times New Roman" w:hAnsi="Times New Roman" w:hint="eastAsia"/>
                <w:szCs w:val="21"/>
              </w:rPr>
              <w:t>、</w:t>
            </w:r>
            <w:r>
              <w:rPr>
                <w:rFonts w:ascii="Times New Roman" w:hAnsi="Times New Roman" w:hint="eastAsia"/>
                <w:szCs w:val="21"/>
              </w:rPr>
              <w:t>干预</w:t>
            </w:r>
            <w:r>
              <w:rPr>
                <w:rFonts w:ascii="Times New Roman" w:hAnsi="Times New Roman" w:hint="eastAsia"/>
                <w:szCs w:val="21"/>
              </w:rPr>
              <w:t>等）</w:t>
            </w:r>
          </w:p>
        </w:tc>
        <w:tc>
          <w:tcPr>
            <w:tcW w:w="2688" w:type="dxa"/>
            <w:vAlign w:val="center"/>
          </w:tcPr>
          <w:p w14:paraId="32845C11" w14:textId="77777777" w:rsidR="00B42DC3" w:rsidRDefault="009463E2">
            <w:pPr>
              <w:pStyle w:val="a3"/>
              <w:spacing w:beforeLines="50" w:before="156" w:afterLines="50" w:after="156"/>
              <w:jc w:val="center"/>
              <w:rPr>
                <w:rFonts w:hAnsi="宋体" w:cs="宋体"/>
              </w:rPr>
            </w:pPr>
            <w:r>
              <w:rPr>
                <w:rFonts w:hAnsi="宋体" w:cs="宋体" w:hint="eastAsia"/>
              </w:rPr>
              <w:t>掌握</w:t>
            </w:r>
          </w:p>
        </w:tc>
      </w:tr>
      <w:tr w:rsidR="00B42DC3" w14:paraId="57192CBF" w14:textId="77777777">
        <w:trPr>
          <w:trHeight w:val="1258"/>
          <w:jc w:val="center"/>
        </w:trPr>
        <w:tc>
          <w:tcPr>
            <w:tcW w:w="1302" w:type="dxa"/>
            <w:vAlign w:val="center"/>
          </w:tcPr>
          <w:p w14:paraId="3F3A0E45" w14:textId="77777777" w:rsidR="00B42DC3" w:rsidRDefault="009463E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31425239" w14:textId="77777777" w:rsidR="00B42DC3" w:rsidRDefault="009463E2">
            <w:pPr>
              <w:pStyle w:val="a3"/>
              <w:spacing w:beforeLines="50" w:before="156" w:afterLines="50" w:after="156"/>
              <w:jc w:val="center"/>
              <w:rPr>
                <w:rFonts w:hAnsi="宋体" w:cs="宋体"/>
              </w:rPr>
            </w:pPr>
            <w:r>
              <w:rPr>
                <w:rFonts w:hAnsi="宋体" w:cs="宋体" w:hint="eastAsia"/>
              </w:rPr>
              <w:t>能力</w:t>
            </w:r>
          </w:p>
        </w:tc>
        <w:tc>
          <w:tcPr>
            <w:tcW w:w="3118" w:type="dxa"/>
            <w:vAlign w:val="center"/>
          </w:tcPr>
          <w:p w14:paraId="5859106C" w14:textId="77777777" w:rsidR="00B42DC3" w:rsidRDefault="009463E2">
            <w:pPr>
              <w:pStyle w:val="a3"/>
              <w:spacing w:beforeLines="50" w:before="156" w:afterLines="50" w:after="156"/>
              <w:rPr>
                <w:rFonts w:ascii="Times New Roman" w:hAnsi="Times New Roman"/>
                <w:szCs w:val="21"/>
              </w:rPr>
            </w:pPr>
            <w:r>
              <w:rPr>
                <w:rFonts w:hAnsi="宋体" w:hint="eastAsia"/>
                <w:szCs w:val="21"/>
              </w:rPr>
              <w:t>课程</w:t>
            </w:r>
            <w:r>
              <w:rPr>
                <w:rFonts w:hAnsi="宋体" w:hint="eastAsia"/>
                <w:szCs w:val="21"/>
              </w:rPr>
              <w:t>实验的</w:t>
            </w:r>
            <w:r>
              <w:rPr>
                <w:rFonts w:hAnsi="宋体" w:hint="eastAsia"/>
                <w:szCs w:val="21"/>
              </w:rPr>
              <w:t>设计、</w:t>
            </w:r>
            <w:r>
              <w:rPr>
                <w:rFonts w:hAnsi="宋体" w:hint="eastAsia"/>
                <w:szCs w:val="21"/>
              </w:rPr>
              <w:t>基本</w:t>
            </w:r>
            <w:r>
              <w:rPr>
                <w:rFonts w:hAnsi="宋体" w:hint="eastAsia"/>
                <w:szCs w:val="21"/>
              </w:rPr>
              <w:t>操作技能，发展实验动手能力，</w:t>
            </w:r>
            <w:r>
              <w:rPr>
                <w:rFonts w:ascii="Times New Roman" w:hAnsi="Times New Roman" w:hint="eastAsia"/>
                <w:szCs w:val="21"/>
              </w:rPr>
              <w:t>提高</w:t>
            </w:r>
            <w:r>
              <w:rPr>
                <w:rFonts w:ascii="Times New Roman" w:hAnsi="Times New Roman"/>
                <w:szCs w:val="21"/>
              </w:rPr>
              <w:t>科研思维</w:t>
            </w:r>
            <w:r>
              <w:rPr>
                <w:rFonts w:ascii="Times New Roman" w:hAnsi="Times New Roman" w:hint="eastAsia"/>
                <w:szCs w:val="21"/>
              </w:rPr>
              <w:t>水平</w:t>
            </w:r>
          </w:p>
        </w:tc>
        <w:tc>
          <w:tcPr>
            <w:tcW w:w="2688" w:type="dxa"/>
            <w:vAlign w:val="center"/>
          </w:tcPr>
          <w:p w14:paraId="6BD7F685" w14:textId="77777777" w:rsidR="00B42DC3" w:rsidRDefault="009463E2">
            <w:pPr>
              <w:pStyle w:val="a3"/>
              <w:spacing w:beforeLines="50" w:before="156" w:afterLines="50" w:after="156"/>
              <w:jc w:val="center"/>
              <w:rPr>
                <w:rFonts w:hAnsi="宋体" w:cs="宋体"/>
              </w:rPr>
            </w:pPr>
            <w:r>
              <w:rPr>
                <w:rFonts w:hAnsi="宋体" w:cs="宋体" w:hint="eastAsia"/>
              </w:rPr>
              <w:t>熟悉</w:t>
            </w:r>
          </w:p>
        </w:tc>
      </w:tr>
      <w:tr w:rsidR="00B42DC3" w14:paraId="5B779CF2" w14:textId="77777777">
        <w:trPr>
          <w:trHeight w:val="1258"/>
          <w:jc w:val="center"/>
        </w:trPr>
        <w:tc>
          <w:tcPr>
            <w:tcW w:w="1302" w:type="dxa"/>
            <w:vAlign w:val="center"/>
          </w:tcPr>
          <w:p w14:paraId="7BD692E5" w14:textId="77777777" w:rsidR="00B42DC3" w:rsidRDefault="009463E2">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71CE5087" w14:textId="77777777" w:rsidR="00B42DC3" w:rsidRDefault="009463E2">
            <w:pPr>
              <w:pStyle w:val="a3"/>
              <w:spacing w:beforeLines="50" w:before="156" w:afterLines="50" w:after="156"/>
              <w:jc w:val="center"/>
              <w:rPr>
                <w:rFonts w:hAnsi="宋体" w:cs="宋体"/>
              </w:rPr>
            </w:pPr>
            <w:r>
              <w:rPr>
                <w:rFonts w:hAnsi="宋体" w:cs="宋体" w:hint="eastAsia"/>
              </w:rPr>
              <w:t>素质</w:t>
            </w:r>
          </w:p>
        </w:tc>
        <w:tc>
          <w:tcPr>
            <w:tcW w:w="3118" w:type="dxa"/>
            <w:vAlign w:val="center"/>
          </w:tcPr>
          <w:p w14:paraId="12F43645" w14:textId="77777777" w:rsidR="00B42DC3" w:rsidRDefault="009463E2">
            <w:pPr>
              <w:pStyle w:val="a3"/>
              <w:spacing w:beforeLines="50" w:before="156" w:afterLines="50" w:after="156"/>
              <w:rPr>
                <w:rFonts w:ascii="Times New Roman" w:hAnsi="Times New Roman"/>
                <w:szCs w:val="21"/>
              </w:rPr>
            </w:pPr>
            <w:r>
              <w:rPr>
                <w:rFonts w:ascii="Times New Roman" w:hAnsi="Times New Roman"/>
                <w:szCs w:val="21"/>
              </w:rPr>
              <w:t>阅读</w:t>
            </w:r>
            <w:r>
              <w:rPr>
                <w:rFonts w:ascii="Times New Roman" w:hAnsi="Times New Roman" w:hint="eastAsia"/>
                <w:szCs w:val="21"/>
              </w:rPr>
              <w:t>英文文献</w:t>
            </w:r>
            <w:r>
              <w:rPr>
                <w:rFonts w:ascii="Times New Roman" w:hAnsi="Times New Roman"/>
                <w:szCs w:val="21"/>
              </w:rPr>
              <w:t>和独立利用图书资料和现代信息技术获取国内外新信息</w:t>
            </w:r>
          </w:p>
          <w:p w14:paraId="3DD2A5D8" w14:textId="77777777" w:rsidR="00B42DC3" w:rsidRDefault="009463E2">
            <w:pPr>
              <w:pStyle w:val="a3"/>
              <w:spacing w:beforeLines="50" w:before="156" w:afterLines="50" w:after="156"/>
              <w:rPr>
                <w:rFonts w:ascii="黑体" w:hAnsi="宋体"/>
                <w:b/>
                <w:bCs/>
                <w:szCs w:val="21"/>
              </w:rPr>
            </w:pPr>
            <w:r>
              <w:rPr>
                <w:rFonts w:ascii="Times New Roman" w:hAnsi="Times New Roman"/>
                <w:szCs w:val="21"/>
              </w:rPr>
              <w:t>从</w:t>
            </w:r>
            <w:r>
              <w:rPr>
                <w:rFonts w:ascii="Times New Roman" w:hAnsi="Times New Roman" w:hint="eastAsia"/>
                <w:szCs w:val="21"/>
              </w:rPr>
              <w:t>理论</w:t>
            </w:r>
            <w:r>
              <w:rPr>
                <w:rFonts w:ascii="Times New Roman" w:hAnsi="Times New Roman"/>
                <w:szCs w:val="21"/>
              </w:rPr>
              <w:t>到</w:t>
            </w:r>
            <w:r>
              <w:rPr>
                <w:rFonts w:ascii="Times New Roman" w:hAnsi="Times New Roman" w:hint="eastAsia"/>
                <w:szCs w:val="21"/>
              </w:rPr>
              <w:t>实验</w:t>
            </w:r>
            <w:r>
              <w:rPr>
                <w:rFonts w:ascii="Times New Roman" w:hAnsi="Times New Roman"/>
                <w:szCs w:val="21"/>
              </w:rPr>
              <w:t>的学习</w:t>
            </w:r>
            <w:r>
              <w:rPr>
                <w:rFonts w:ascii="Times New Roman" w:hAnsi="Times New Roman" w:hint="eastAsia"/>
                <w:szCs w:val="21"/>
              </w:rPr>
              <w:t>整合，</w:t>
            </w:r>
            <w:r>
              <w:rPr>
                <w:rFonts w:ascii="Times New Roman" w:hAnsi="Times New Roman"/>
                <w:szCs w:val="21"/>
              </w:rPr>
              <w:t>认识生命的本质及其基本规律；</w:t>
            </w:r>
            <w:r>
              <w:rPr>
                <w:rFonts w:ascii="Times New Roman" w:hAnsi="Times New Roman" w:hint="eastAsia"/>
                <w:szCs w:val="21"/>
              </w:rPr>
              <w:t>珍爱生命，责任担当，守望健康</w:t>
            </w:r>
          </w:p>
        </w:tc>
        <w:tc>
          <w:tcPr>
            <w:tcW w:w="2688" w:type="dxa"/>
            <w:vAlign w:val="center"/>
          </w:tcPr>
          <w:p w14:paraId="553132D3" w14:textId="77777777" w:rsidR="00B42DC3" w:rsidRDefault="009463E2">
            <w:pPr>
              <w:pStyle w:val="a3"/>
              <w:spacing w:beforeLines="50" w:before="156" w:afterLines="50" w:after="156"/>
              <w:jc w:val="center"/>
              <w:rPr>
                <w:rFonts w:hAnsi="宋体" w:cs="宋体"/>
              </w:rPr>
            </w:pPr>
            <w:r>
              <w:rPr>
                <w:rFonts w:hAnsi="宋体" w:cs="宋体" w:hint="eastAsia"/>
              </w:rPr>
              <w:t>提高</w:t>
            </w:r>
          </w:p>
        </w:tc>
      </w:tr>
    </w:tbl>
    <w:p w14:paraId="16CCD705" w14:textId="77777777" w:rsidR="00B42DC3" w:rsidRDefault="00B42DC3">
      <w:pPr>
        <w:spacing w:beforeLines="50" w:before="156" w:afterLines="50" w:after="156"/>
        <w:ind w:firstLineChars="200" w:firstLine="420"/>
        <w:rPr>
          <w:rFonts w:ascii="宋体" w:eastAsia="宋体" w:hAnsi="宋体"/>
          <w:szCs w:val="21"/>
        </w:rPr>
      </w:pPr>
    </w:p>
    <w:p w14:paraId="4B618BE5" w14:textId="0646A774" w:rsidR="00B42DC3" w:rsidRDefault="009463E2">
      <w:pPr>
        <w:numPr>
          <w:ilvl w:val="0"/>
          <w:numId w:val="1"/>
        </w:numPr>
        <w:spacing w:beforeLines="50" w:before="156" w:afterLines="50" w:after="156"/>
        <w:rPr>
          <w:rFonts w:ascii="宋体" w:eastAsia="宋体" w:hAnsi="宋体"/>
          <w:szCs w:val="21"/>
        </w:rPr>
      </w:pPr>
      <w:r>
        <w:rPr>
          <w:rFonts w:ascii="黑体" w:eastAsia="黑体" w:hAnsi="黑体" w:hint="eastAsia"/>
          <w:b/>
          <w:sz w:val="28"/>
          <w:szCs w:val="28"/>
        </w:rPr>
        <w:t>教学内容</w:t>
      </w:r>
    </w:p>
    <w:p w14:paraId="7840A90E" w14:textId="77777777" w:rsidR="00B42DC3" w:rsidRDefault="009463E2">
      <w:pPr>
        <w:spacing w:beforeLines="50" w:before="156" w:afterLines="50" w:after="156"/>
        <w:jc w:val="center"/>
        <w:rPr>
          <w:rFonts w:ascii="黑体" w:eastAsia="黑体" w:hAnsi="黑体"/>
          <w:b/>
          <w:sz w:val="28"/>
          <w:szCs w:val="28"/>
        </w:rPr>
      </w:pPr>
      <w:r>
        <w:rPr>
          <w:rFonts w:ascii="Times New Roman" w:eastAsia="黑体" w:hAnsi="Times New Roman" w:cs="Times New Roman"/>
          <w:b/>
          <w:sz w:val="28"/>
          <w:szCs w:val="28"/>
        </w:rPr>
        <w:t>Part of Physiology</w:t>
      </w:r>
      <w:r>
        <w:rPr>
          <w:rFonts w:ascii="Times New Roman" w:eastAsia="黑体" w:hAnsi="Times New Roman" w:cs="Times New Roman" w:hint="eastAsia"/>
          <w:b/>
          <w:sz w:val="28"/>
          <w:szCs w:val="28"/>
        </w:rPr>
        <w:t xml:space="preserve"> Experiments</w:t>
      </w:r>
      <w:r>
        <w:rPr>
          <w:rFonts w:ascii="黑体" w:eastAsia="黑体" w:hAnsi="黑体" w:hint="eastAsia"/>
          <w:b/>
          <w:sz w:val="28"/>
          <w:szCs w:val="28"/>
        </w:rPr>
        <w:t xml:space="preserve"> (</w:t>
      </w:r>
      <w:r>
        <w:rPr>
          <w:rFonts w:ascii="黑体" w:eastAsia="黑体" w:hAnsi="黑体" w:hint="eastAsia"/>
          <w:b/>
          <w:sz w:val="28"/>
          <w:szCs w:val="28"/>
        </w:rPr>
        <w:t>生理学实验部分</w:t>
      </w:r>
      <w:r>
        <w:rPr>
          <w:rFonts w:ascii="黑体" w:eastAsia="黑体" w:hAnsi="黑体" w:hint="eastAsia"/>
          <w:b/>
          <w:sz w:val="28"/>
          <w:szCs w:val="28"/>
        </w:rPr>
        <w:t>)</w:t>
      </w:r>
    </w:p>
    <w:p w14:paraId="63A26842" w14:textId="77777777" w:rsidR="00B42DC3" w:rsidRDefault="009463E2">
      <w:pPr>
        <w:rPr>
          <w:rFonts w:ascii="Times New Roman" w:hAnsi="Times New Roman" w:cs="Times New Roman"/>
          <w:b/>
          <w:szCs w:val="21"/>
        </w:rPr>
      </w:pPr>
      <w:r>
        <w:rPr>
          <w:rFonts w:ascii="Times New Roman" w:hAnsi="Times New Roman" w:cs="Times New Roman"/>
          <w:b/>
          <w:szCs w:val="21"/>
        </w:rPr>
        <w:t>Curriculum Introduction in Brief</w:t>
      </w:r>
    </w:p>
    <w:p w14:paraId="688694A6" w14:textId="77777777" w:rsidR="00B42DC3" w:rsidRDefault="009463E2">
      <w:pPr>
        <w:ind w:firstLineChars="250" w:firstLine="525"/>
        <w:rPr>
          <w:rFonts w:ascii="Times New Roman" w:hAnsi="Times New Roman" w:cs="Times New Roman"/>
          <w:szCs w:val="21"/>
        </w:rPr>
      </w:pPr>
      <w:r>
        <w:rPr>
          <w:rFonts w:ascii="Times New Roman" w:hAnsi="Times New Roman" w:cs="Times New Roman"/>
          <w:szCs w:val="21"/>
        </w:rPr>
        <w:lastRenderedPageBreak/>
        <w:t xml:space="preserve">The course is involved in primary physiological experiment in order to improve students` practical ability. For physiology </w:t>
      </w:r>
      <w:r>
        <w:rPr>
          <w:rFonts w:ascii="Times New Roman" w:hAnsi="Times New Roman" w:cs="Times New Roman" w:hint="eastAsia"/>
          <w:szCs w:val="21"/>
        </w:rPr>
        <w:t xml:space="preserve">experiment </w:t>
      </w:r>
      <w:r>
        <w:rPr>
          <w:rFonts w:ascii="Times New Roman" w:hAnsi="Times New Roman" w:cs="Times New Roman"/>
          <w:szCs w:val="21"/>
        </w:rPr>
        <w:t>teaching, total teaching hours are 18 hrs</w:t>
      </w:r>
      <w:r>
        <w:rPr>
          <w:rFonts w:ascii="Times New Roman" w:hAnsi="Times New Roman" w:cs="Times New Roman" w:hint="eastAsia"/>
          <w:szCs w:val="21"/>
        </w:rPr>
        <w:t>.</w:t>
      </w:r>
    </w:p>
    <w:p w14:paraId="0E019AFF" w14:textId="77777777" w:rsidR="00B42DC3" w:rsidRDefault="009463E2">
      <w:pPr>
        <w:tabs>
          <w:tab w:val="left" w:pos="5220"/>
        </w:tabs>
        <w:rPr>
          <w:rFonts w:ascii="Times New Roman" w:hAnsi="Times New Roman" w:cs="Times New Roman"/>
          <w:b/>
        </w:rPr>
      </w:pPr>
      <w:r>
        <w:rPr>
          <w:rFonts w:ascii="Times New Roman" w:hAnsi="Times New Roman" w:cs="Times New Roman"/>
          <w:b/>
        </w:rPr>
        <w:t xml:space="preserve">Teaching </w:t>
      </w:r>
      <w:r>
        <w:rPr>
          <w:rFonts w:ascii="Times New Roman" w:hAnsi="Times New Roman" w:cs="Times New Roman" w:hint="eastAsia"/>
          <w:b/>
        </w:rPr>
        <w:t>Objective</w:t>
      </w:r>
    </w:p>
    <w:p w14:paraId="6EA3D152" w14:textId="77777777" w:rsidR="00B42DC3" w:rsidRDefault="009463E2">
      <w:pPr>
        <w:tabs>
          <w:tab w:val="left" w:pos="5220"/>
        </w:tabs>
        <w:ind w:firstLineChars="200" w:firstLine="420"/>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rPr>
        <w:t>Physiology is a science which aims at rule of the life acti</w:t>
      </w:r>
      <w:r>
        <w:rPr>
          <w:rFonts w:ascii="Times New Roman" w:hAnsi="Times New Roman" w:cs="Times New Roman"/>
        </w:rPr>
        <w:t>vity and function of the constitutive parts of organism as studying object. It is also one of the medical compulsory basic subjects and what it tells learner is the component parts of the national medical license examination.</w:t>
      </w:r>
    </w:p>
    <w:p w14:paraId="1DA228D5" w14:textId="77777777" w:rsidR="00B42DC3" w:rsidRDefault="009463E2">
      <w:pPr>
        <w:tabs>
          <w:tab w:val="left" w:pos="5220"/>
        </w:tabs>
        <w:rPr>
          <w:rFonts w:ascii="Times New Roman" w:hAnsi="Times New Roman" w:cs="Times New Roman"/>
          <w:b/>
        </w:rPr>
      </w:pPr>
      <w:r>
        <w:rPr>
          <w:rFonts w:ascii="Times New Roman" w:hAnsi="Times New Roman" w:cs="Times New Roman"/>
          <w:b/>
        </w:rPr>
        <w:t xml:space="preserve">Prepared Subjects for </w:t>
      </w:r>
      <w:r>
        <w:rPr>
          <w:rFonts w:ascii="Times New Roman" w:hAnsi="Times New Roman" w:cs="Times New Roman"/>
          <w:b/>
        </w:rPr>
        <w:t>Studying Physiology:</w:t>
      </w:r>
      <w:r>
        <w:rPr>
          <w:rFonts w:ascii="Times New Roman" w:hAnsi="Times New Roman" w:cs="Times New Roman"/>
          <w:bCs/>
        </w:rPr>
        <w:t xml:space="preserve"> Systemic Anatomy, Histology and Embryology.</w:t>
      </w:r>
    </w:p>
    <w:p w14:paraId="71053889" w14:textId="77777777" w:rsidR="00B42DC3" w:rsidRDefault="00B42DC3">
      <w:pPr>
        <w:tabs>
          <w:tab w:val="left" w:pos="5220"/>
        </w:tabs>
        <w:rPr>
          <w:rFonts w:ascii="Times New Roman" w:hAnsi="Times New Roman" w:cs="Times New Roman"/>
        </w:rPr>
      </w:pPr>
    </w:p>
    <w:p w14:paraId="7056D2B5" w14:textId="77777777" w:rsidR="00B42DC3" w:rsidRDefault="00B42DC3">
      <w:pPr>
        <w:widowControl/>
        <w:ind w:firstLineChars="200" w:firstLine="482"/>
        <w:jc w:val="left"/>
        <w:rPr>
          <w:rFonts w:ascii="黑体" w:eastAsia="黑体" w:hAnsi="黑体" w:cs="Times New Roman"/>
          <w:b/>
          <w:sz w:val="24"/>
          <w:szCs w:val="24"/>
        </w:rPr>
      </w:pPr>
    </w:p>
    <w:p w14:paraId="4DDE5C2B" w14:textId="77777777" w:rsidR="00B42DC3" w:rsidRDefault="009463E2">
      <w:pPr>
        <w:widowControl/>
        <w:rPr>
          <w:rFonts w:ascii="Times New Roman" w:eastAsia="宋体" w:hAnsi="Times New Roman" w:cs="Times New Roman"/>
          <w:b/>
          <w:sz w:val="24"/>
          <w:szCs w:val="24"/>
        </w:rPr>
      </w:pPr>
      <w:r>
        <w:rPr>
          <w:rFonts w:ascii="Times New Roman" w:eastAsia="宋体" w:hAnsi="Times New Roman" w:cs="Times New Roman" w:hint="eastAsia"/>
          <w:b/>
          <w:sz w:val="24"/>
          <w:szCs w:val="24"/>
        </w:rPr>
        <w:t>Exp 1</w:t>
      </w:r>
      <w:r>
        <w:rPr>
          <w:rFonts w:ascii="Times New Roman" w:eastAsia="宋体" w:hAnsi="Times New Roman" w:cs="Times New Roman"/>
          <w:b/>
          <w:sz w:val="24"/>
          <w:szCs w:val="24"/>
        </w:rPr>
        <w:t xml:space="preserve"> </w:t>
      </w:r>
      <w:r>
        <w:rPr>
          <w:rFonts w:ascii="Times New Roman" w:eastAsia="黑体" w:hAnsi="Times New Roman" w:cs="Times New Roman"/>
          <w:b/>
          <w:sz w:val="24"/>
          <w:szCs w:val="24"/>
        </w:rPr>
        <w:t>Experimental Overview</w:t>
      </w:r>
      <w:r>
        <w:rPr>
          <w:rFonts w:ascii="Times New Roman" w:eastAsia="宋体" w:hAnsi="Times New Roman" w:cs="Times New Roman" w:hint="eastAsia"/>
          <w:b/>
          <w:sz w:val="24"/>
          <w:szCs w:val="24"/>
        </w:rPr>
        <w:t xml:space="preserve">; </w:t>
      </w:r>
      <w:r>
        <w:rPr>
          <w:rFonts w:ascii="Times New Roman" w:eastAsia="黑体" w:hAnsi="Times New Roman" w:cs="Times New Roman"/>
          <w:b/>
          <w:sz w:val="24"/>
          <w:szCs w:val="24"/>
        </w:rPr>
        <w:t>Physiological Computer Introduction</w:t>
      </w:r>
      <w:r>
        <w:rPr>
          <w:rFonts w:ascii="Times New Roman" w:eastAsia="黑体" w:hAnsi="Times New Roman" w:cs="Times New Roman" w:hint="eastAsia"/>
          <w:b/>
          <w:sz w:val="24"/>
          <w:szCs w:val="24"/>
        </w:rPr>
        <w:t xml:space="preserve">; </w:t>
      </w:r>
      <w:r>
        <w:rPr>
          <w:rFonts w:ascii="Times New Roman" w:eastAsia="黑体" w:hAnsi="Times New Roman" w:cs="Times New Roman"/>
          <w:b/>
          <w:sz w:val="24"/>
          <w:szCs w:val="24"/>
        </w:rPr>
        <w:t>Preparation of Sciatic Nerve-gastrocnemius specimen</w:t>
      </w:r>
      <w:r>
        <w:rPr>
          <w:rFonts w:ascii="Times New Roman" w:eastAsia="宋体" w:hAnsi="Times New Roman" w:cs="Times New Roman"/>
          <w:b/>
          <w:sz w:val="24"/>
          <w:szCs w:val="24"/>
        </w:rPr>
        <w:t xml:space="preserve"> </w:t>
      </w:r>
    </w:p>
    <w:p w14:paraId="6682C58B" w14:textId="77777777" w:rsidR="00B42DC3" w:rsidRDefault="00B42DC3">
      <w:pPr>
        <w:keepNext/>
        <w:keepLines/>
        <w:outlineLvl w:val="0"/>
        <w:rPr>
          <w:rFonts w:ascii="Times New Roman" w:eastAsia="宋体" w:hAnsi="Times New Roman" w:cs="Times New Roman"/>
          <w:szCs w:val="21"/>
        </w:rPr>
      </w:pPr>
    </w:p>
    <w:p w14:paraId="41E1633A" w14:textId="77777777" w:rsidR="00B42DC3" w:rsidRDefault="009463E2">
      <w:pPr>
        <w:pStyle w:val="2"/>
        <w:numPr>
          <w:ilvl w:val="0"/>
          <w:numId w:val="3"/>
        </w:numPr>
        <w:spacing w:before="0" w:after="0"/>
        <w:rPr>
          <w:rFonts w:ascii="Times New Roman" w:eastAsia="宋体" w:hAnsi="Times New Roman" w:cs="Times New Roman"/>
          <w:szCs w:val="21"/>
        </w:rPr>
      </w:pPr>
      <w:r>
        <w:rPr>
          <w:rFonts w:ascii="Times New Roman" w:eastAsia="宋体" w:hAnsi="Times New Roman" w:cs="Times New Roman"/>
          <w:szCs w:val="21"/>
        </w:rPr>
        <w:t>Time arrangement</w:t>
      </w:r>
    </w:p>
    <w:p w14:paraId="7EA879F7" w14:textId="77777777" w:rsidR="00B42DC3" w:rsidRDefault="009463E2">
      <w:pPr>
        <w:rPr>
          <w:rFonts w:ascii="Times New Roman" w:eastAsia="宋体" w:hAnsi="Times New Roman" w:cs="Times New Roman"/>
          <w:szCs w:val="21"/>
        </w:rPr>
      </w:pPr>
      <w:r>
        <w:rPr>
          <w:rFonts w:ascii="Times New Roman" w:eastAsia="黑体" w:hAnsi="Times New Roman" w:cs="Times New Roman" w:hint="eastAsia"/>
          <w:bCs/>
          <w:szCs w:val="21"/>
        </w:rPr>
        <w:t xml:space="preserve">(1) </w:t>
      </w:r>
      <w:r>
        <w:rPr>
          <w:rFonts w:ascii="Times New Roman" w:eastAsia="黑体" w:hAnsi="Times New Roman" w:cs="Times New Roman"/>
          <w:bCs/>
          <w:szCs w:val="21"/>
        </w:rPr>
        <w:t>Experimental Overview</w:t>
      </w:r>
      <w:r>
        <w:rPr>
          <w:rFonts w:ascii="Times New Roman" w:eastAsia="宋体" w:hAnsi="Times New Roman" w:cs="Times New Roman"/>
          <w:szCs w:val="21"/>
        </w:rPr>
        <w:tab/>
      </w:r>
      <w:r>
        <w:rPr>
          <w:rFonts w:ascii="Times New Roman" w:eastAsia="宋体" w:hAnsi="Times New Roman" w:cs="Times New Roman"/>
          <w:szCs w:val="21"/>
        </w:rPr>
        <w:t xml:space="preserve">              </w:t>
      </w:r>
      <w:r>
        <w:rPr>
          <w:rFonts w:ascii="Times New Roman" w:eastAsia="宋体" w:hAnsi="Times New Roman" w:cs="Times New Roman"/>
          <w:bCs/>
          <w:szCs w:val="21"/>
        </w:rPr>
        <w:t>0.5</w:t>
      </w:r>
      <w:r>
        <w:rPr>
          <w:rFonts w:ascii="Times New Roman" w:eastAsia="宋体" w:hAnsi="Times New Roman" w:cs="Times New Roman" w:hint="eastAsia"/>
          <w:bCs/>
          <w:szCs w:val="21"/>
        </w:rPr>
        <w:t xml:space="preserve"> </w:t>
      </w:r>
      <w:r>
        <w:rPr>
          <w:rFonts w:ascii="Times New Roman" w:hAnsi="Times New Roman" w:cs="Times New Roman"/>
          <w:szCs w:val="21"/>
        </w:rPr>
        <w:t>hrs</w:t>
      </w:r>
    </w:p>
    <w:p w14:paraId="205BE707" w14:textId="77777777" w:rsidR="00B42DC3" w:rsidRDefault="009463E2">
      <w:pPr>
        <w:rPr>
          <w:rFonts w:ascii="Times New Roman" w:eastAsia="宋体" w:hAnsi="Times New Roman" w:cs="Times New Roman"/>
          <w:szCs w:val="21"/>
        </w:rPr>
      </w:pPr>
      <w:r>
        <w:rPr>
          <w:rFonts w:ascii="Times New Roman" w:eastAsia="黑体" w:hAnsi="Times New Roman" w:cs="Times New Roman" w:hint="eastAsia"/>
          <w:bCs/>
          <w:szCs w:val="21"/>
        </w:rPr>
        <w:t xml:space="preserve">(2) </w:t>
      </w:r>
      <w:r>
        <w:rPr>
          <w:rFonts w:ascii="Times New Roman" w:eastAsia="黑体" w:hAnsi="Times New Roman" w:cs="Times New Roman"/>
          <w:bCs/>
          <w:szCs w:val="21"/>
        </w:rPr>
        <w:t>Physiological Computer Introduction</w:t>
      </w:r>
      <w:r>
        <w:rPr>
          <w:rFonts w:ascii="Times New Roman" w:eastAsia="宋体" w:hAnsi="Times New Roman" w:cs="Times New Roman"/>
          <w:szCs w:val="21"/>
        </w:rPr>
        <w:tab/>
        <w:t xml:space="preserve">       0.5</w:t>
      </w:r>
      <w:r>
        <w:rPr>
          <w:rFonts w:ascii="Times New Roman" w:eastAsia="宋体" w:hAnsi="Times New Roman" w:cs="Times New Roman" w:hint="eastAsia"/>
          <w:szCs w:val="21"/>
        </w:rPr>
        <w:t xml:space="preserve"> </w:t>
      </w:r>
      <w:r>
        <w:rPr>
          <w:rFonts w:ascii="Times New Roman" w:hAnsi="Times New Roman" w:cs="Times New Roman"/>
          <w:szCs w:val="21"/>
        </w:rPr>
        <w:t>hrs</w:t>
      </w:r>
    </w:p>
    <w:p w14:paraId="00BAB969" w14:textId="77777777" w:rsidR="00B42DC3" w:rsidRDefault="009463E2">
      <w:pPr>
        <w:rPr>
          <w:rFonts w:ascii="Times New Roman" w:eastAsia="宋体" w:hAnsi="Times New Roman" w:cs="Times New Roman"/>
          <w:szCs w:val="21"/>
        </w:rPr>
      </w:pPr>
      <w:r>
        <w:rPr>
          <w:rFonts w:ascii="Times New Roman" w:eastAsia="黑体" w:hAnsi="Times New Roman" w:cs="Times New Roman" w:hint="eastAsia"/>
          <w:bCs/>
          <w:szCs w:val="21"/>
        </w:rPr>
        <w:t xml:space="preserve">(3) </w:t>
      </w:r>
      <w:r>
        <w:rPr>
          <w:rFonts w:ascii="Times New Roman" w:eastAsia="黑体" w:hAnsi="Times New Roman" w:cs="Times New Roman"/>
          <w:bCs/>
          <w:szCs w:val="21"/>
        </w:rPr>
        <w:t>Preparation of Sciatic Nerve-gastrocnemius specimen</w:t>
      </w:r>
      <w:r>
        <w:rPr>
          <w:rFonts w:ascii="Times New Roman" w:eastAsia="宋体" w:hAnsi="Times New Roman" w:cs="Times New Roman"/>
          <w:szCs w:val="21"/>
        </w:rPr>
        <w:tab/>
        <w:t xml:space="preserve">   3 </w:t>
      </w:r>
      <w:r>
        <w:rPr>
          <w:rFonts w:ascii="Times New Roman" w:hAnsi="Times New Roman" w:cs="Times New Roman"/>
          <w:szCs w:val="21"/>
        </w:rPr>
        <w:t>hrs</w:t>
      </w:r>
    </w:p>
    <w:p w14:paraId="166797A9" w14:textId="77777777" w:rsidR="00B42DC3" w:rsidRDefault="009463E2">
      <w:pPr>
        <w:widowControl/>
        <w:numPr>
          <w:ilvl w:val="0"/>
          <w:numId w:val="3"/>
        </w:numPr>
        <w:rPr>
          <w:rFonts w:ascii="Times New Roman" w:eastAsia="宋体" w:hAnsi="Times New Roman" w:cs="Times New Roman"/>
          <w:b/>
          <w:bCs/>
          <w:szCs w:val="21"/>
        </w:rPr>
      </w:pPr>
      <w:r>
        <w:rPr>
          <w:rFonts w:ascii="Times New Roman" w:eastAsia="宋体" w:hAnsi="Times New Roman" w:cs="Times New Roman"/>
          <w:b/>
          <w:bCs/>
          <w:szCs w:val="21"/>
        </w:rPr>
        <w:t>Objective and Requirement</w:t>
      </w:r>
      <w:r>
        <w:rPr>
          <w:rFonts w:ascii="Times New Roman" w:eastAsia="宋体" w:hAnsi="Times New Roman" w:cs="Times New Roman"/>
          <w:b/>
          <w:bCs/>
          <w:szCs w:val="21"/>
        </w:rPr>
        <w:t xml:space="preserve"> </w:t>
      </w:r>
    </w:p>
    <w:p w14:paraId="1F31EFCF" w14:textId="77777777" w:rsidR="00B42DC3" w:rsidRDefault="009463E2">
      <w:pPr>
        <w:widowControl/>
        <w:ind w:firstLineChars="200" w:firstLine="420"/>
        <w:rPr>
          <w:rFonts w:ascii="Times New Roman" w:eastAsia="宋体" w:hAnsi="Times New Roman" w:cs="Times New Roman"/>
          <w:szCs w:val="21"/>
        </w:rPr>
      </w:pPr>
      <w:r>
        <w:rPr>
          <w:rFonts w:ascii="Times New Roman" w:eastAsia="宋体" w:hAnsi="Times New Roman" w:cs="Times New Roman"/>
          <w:szCs w:val="21"/>
        </w:rPr>
        <w:t>Understand</w:t>
      </w:r>
      <w:r>
        <w:rPr>
          <w:rFonts w:ascii="Times New Roman" w:eastAsia="宋体" w:hAnsi="Times New Roman" w:cs="Times New Roman" w:hint="eastAsia"/>
          <w:szCs w:val="21"/>
        </w:rPr>
        <w:t>ing</w:t>
      </w:r>
      <w:r>
        <w:rPr>
          <w:rFonts w:ascii="Times New Roman" w:eastAsia="宋体" w:hAnsi="Times New Roman" w:cs="Times New Roman"/>
          <w:szCs w:val="21"/>
        </w:rPr>
        <w:t xml:space="preserve"> the tasks, research methods, and research content of physiological experiments; </w:t>
      </w:r>
      <w:r>
        <w:rPr>
          <w:rFonts w:ascii="Times New Roman" w:eastAsia="宋体" w:hAnsi="Times New Roman" w:cs="Times New Roman" w:hint="eastAsia"/>
          <w:szCs w:val="21"/>
        </w:rPr>
        <w:t>Be f</w:t>
      </w:r>
      <w:r>
        <w:rPr>
          <w:rFonts w:ascii="Times New Roman" w:eastAsia="宋体" w:hAnsi="Times New Roman" w:cs="Times New Roman"/>
          <w:szCs w:val="21"/>
        </w:rPr>
        <w:t>amiliar with the basic requirements of the laboratory; Mastering the preparation of sciatic nerve gastrocnemius muscle specimens</w:t>
      </w:r>
      <w:r>
        <w:rPr>
          <w:rFonts w:ascii="Times New Roman" w:eastAsia="宋体" w:hAnsi="Times New Roman" w:cs="Times New Roman" w:hint="eastAsia"/>
          <w:szCs w:val="21"/>
        </w:rPr>
        <w:t xml:space="preserve"> in toad.</w:t>
      </w:r>
    </w:p>
    <w:p w14:paraId="59C9AD21" w14:textId="77777777" w:rsidR="00B42DC3" w:rsidRDefault="009463E2">
      <w:pPr>
        <w:pStyle w:val="2"/>
        <w:numPr>
          <w:ilvl w:val="0"/>
          <w:numId w:val="3"/>
        </w:numPr>
        <w:spacing w:before="0" w:after="0"/>
        <w:rPr>
          <w:rFonts w:ascii="Times New Roman" w:hAnsi="Times New Roman" w:cs="Times New Roman"/>
          <w:szCs w:val="21"/>
        </w:rPr>
      </w:pPr>
      <w:r>
        <w:rPr>
          <w:rFonts w:ascii="Times New Roman" w:eastAsia="宋体" w:hAnsi="Times New Roman" w:cs="Times New Roman"/>
          <w:szCs w:val="21"/>
        </w:rPr>
        <w:t>Contents</w:t>
      </w:r>
    </w:p>
    <w:p w14:paraId="2903B3C7" w14:textId="77777777" w:rsidR="00B42DC3" w:rsidRDefault="009463E2">
      <w:pPr>
        <w:widowControl/>
        <w:rPr>
          <w:rFonts w:ascii="Times New Roman" w:eastAsia="黑体" w:hAnsi="Times New Roman" w:cs="Times New Roman"/>
          <w:bCs/>
          <w:szCs w:val="21"/>
        </w:rPr>
      </w:pPr>
      <w:r>
        <w:rPr>
          <w:rFonts w:ascii="Times New Roman" w:eastAsia="黑体" w:hAnsi="Times New Roman" w:cs="Times New Roman" w:hint="eastAsia"/>
          <w:bCs/>
          <w:szCs w:val="21"/>
        </w:rPr>
        <w:t xml:space="preserve">(1) </w:t>
      </w:r>
      <w:r>
        <w:rPr>
          <w:rFonts w:ascii="Times New Roman" w:eastAsia="黑体" w:hAnsi="Times New Roman" w:cs="Times New Roman"/>
          <w:bCs/>
          <w:szCs w:val="21"/>
        </w:rPr>
        <w:t>Experimental Overvie</w:t>
      </w:r>
      <w:r>
        <w:rPr>
          <w:rFonts w:ascii="Times New Roman" w:eastAsia="黑体" w:hAnsi="Times New Roman" w:cs="Times New Roman"/>
          <w:bCs/>
          <w:szCs w:val="21"/>
        </w:rPr>
        <w:t>w</w:t>
      </w:r>
    </w:p>
    <w:p w14:paraId="0E14A0EE" w14:textId="77777777" w:rsidR="00B42DC3" w:rsidRDefault="009463E2">
      <w:pPr>
        <w:widowControl/>
        <w:rPr>
          <w:rFonts w:ascii="Times New Roman" w:eastAsia="黑体" w:hAnsi="Times New Roman" w:cs="Times New Roman"/>
          <w:bCs/>
          <w:szCs w:val="21"/>
        </w:rPr>
      </w:pPr>
      <w:r>
        <w:rPr>
          <w:rFonts w:ascii="Times New Roman" w:eastAsia="黑体" w:hAnsi="Times New Roman" w:cs="Times New Roman" w:hint="eastAsia"/>
          <w:bCs/>
          <w:szCs w:val="21"/>
        </w:rPr>
        <w:t xml:space="preserve">(2) </w:t>
      </w:r>
      <w:r>
        <w:rPr>
          <w:rFonts w:ascii="Times New Roman" w:eastAsia="黑体" w:hAnsi="Times New Roman" w:cs="Times New Roman"/>
          <w:bCs/>
          <w:szCs w:val="21"/>
        </w:rPr>
        <w:t>Physiological Computer Introduction</w:t>
      </w:r>
    </w:p>
    <w:p w14:paraId="486E7073" w14:textId="77777777" w:rsidR="00B42DC3" w:rsidRDefault="009463E2">
      <w:pPr>
        <w:widowControl/>
        <w:rPr>
          <w:rFonts w:ascii="Times New Roman" w:eastAsia="宋体" w:hAnsi="Times New Roman" w:cs="Times New Roman"/>
          <w:b/>
          <w:bCs/>
          <w:szCs w:val="21"/>
        </w:rPr>
      </w:pPr>
      <w:r>
        <w:rPr>
          <w:rFonts w:ascii="Times New Roman" w:eastAsia="黑体" w:hAnsi="Times New Roman" w:cs="Times New Roman" w:hint="eastAsia"/>
          <w:bCs/>
          <w:szCs w:val="21"/>
        </w:rPr>
        <w:t xml:space="preserve">(3) </w:t>
      </w:r>
      <w:r>
        <w:rPr>
          <w:rFonts w:ascii="Times New Roman" w:eastAsia="黑体" w:hAnsi="Times New Roman" w:cs="Times New Roman"/>
          <w:bCs/>
          <w:szCs w:val="21"/>
        </w:rPr>
        <w:t>Preparation of Sciatic Nerve-gastrocnemius specimen</w:t>
      </w:r>
    </w:p>
    <w:p w14:paraId="4FDCC923" w14:textId="77777777" w:rsidR="00B42DC3" w:rsidRDefault="00B42DC3">
      <w:pPr>
        <w:widowControl/>
        <w:rPr>
          <w:rFonts w:ascii="Times New Roman" w:eastAsia="宋体" w:hAnsi="Times New Roman" w:cs="Times New Roman"/>
          <w:b/>
          <w:bCs/>
          <w:szCs w:val="21"/>
        </w:rPr>
      </w:pPr>
    </w:p>
    <w:p w14:paraId="641D29FD"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4DE0CCCA" w14:textId="77777777" w:rsidR="00B42DC3" w:rsidRDefault="009463E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w:t>
      </w:r>
      <w:r>
        <w:rPr>
          <w:rFonts w:ascii="Times New Roman" w:eastAsia="宋体" w:hAnsi="Times New Roman" w:cs="Times New Roman" w:hint="eastAsia"/>
          <w:b w:val="0"/>
          <w:bCs w:val="0"/>
          <w:kern w:val="0"/>
          <w:szCs w:val="21"/>
        </w:rPr>
        <w:t xml:space="preserve">Exp </w:t>
      </w:r>
      <w:r>
        <w:rPr>
          <w:rFonts w:ascii="Times New Roman" w:eastAsia="宋体" w:hAnsi="Times New Roman" w:cs="Times New Roman"/>
          <w:b w:val="0"/>
          <w:bCs w:val="0"/>
          <w:kern w:val="0"/>
          <w:szCs w:val="21"/>
        </w:rPr>
        <w:t xml:space="preserve">lecture teaching </w:t>
      </w:r>
      <w:r>
        <w:rPr>
          <w:rFonts w:ascii="Times New Roman" w:eastAsia="宋体" w:hAnsi="Times New Roman" w:cs="Times New Roman" w:hint="eastAsia"/>
          <w:b w:val="0"/>
          <w:bCs w:val="0"/>
          <w:kern w:val="0"/>
          <w:szCs w:val="21"/>
        </w:rPr>
        <w:t xml:space="preserve">with </w:t>
      </w:r>
      <w:r>
        <w:rPr>
          <w:rFonts w:ascii="Times New Roman" w:eastAsia="宋体" w:hAnsi="Times New Roman" w:cs="Times New Roman"/>
          <w:b w:val="0"/>
          <w:bCs w:val="0"/>
          <w:kern w:val="0"/>
          <w:szCs w:val="21"/>
        </w:rPr>
        <w:t xml:space="preserve">multimedia courseware assistance, video demonstration, teacher-student interaction, </w:t>
      </w:r>
      <w:r>
        <w:rPr>
          <w:rFonts w:ascii="Times New Roman" w:eastAsia="宋体" w:hAnsi="Times New Roman" w:cs="Times New Roman"/>
          <w:b w:val="0"/>
          <w:bCs w:val="0"/>
          <w:kern w:val="0"/>
          <w:szCs w:val="21"/>
        </w:rPr>
        <w:t>experimental operation</w:t>
      </w:r>
      <w:r>
        <w:rPr>
          <w:rFonts w:ascii="Times New Roman" w:eastAsia="宋体" w:hAnsi="Times New Roman" w:cs="Times New Roman"/>
          <w:b w:val="0"/>
          <w:bCs w:val="0"/>
          <w:kern w:val="0"/>
          <w:szCs w:val="21"/>
        </w:rPr>
        <w:t>.</w:t>
      </w:r>
    </w:p>
    <w:p w14:paraId="441D4137"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Teaching valuation  </w:t>
      </w:r>
    </w:p>
    <w:p w14:paraId="315BC109" w14:textId="77777777" w:rsidR="00B42DC3" w:rsidRDefault="009463E2">
      <w:pPr>
        <w:pStyle w:val="a3"/>
        <w:ind w:firstLineChars="200" w:firstLine="420"/>
        <w:rPr>
          <w:rFonts w:ascii="Times New Roman" w:hAnsi="Times New Roman"/>
          <w:szCs w:val="21"/>
        </w:rPr>
      </w:pPr>
      <w:r>
        <w:rPr>
          <w:rFonts w:ascii="Times New Roman" w:hAnsi="Times New Roman"/>
          <w:kern w:val="0"/>
          <w:szCs w:val="21"/>
        </w:rPr>
        <w:t xml:space="preserve">Thinking and submitting </w:t>
      </w:r>
      <w:r>
        <w:rPr>
          <w:rFonts w:ascii="Times New Roman" w:hAnsi="Times New Roman" w:hint="eastAsia"/>
          <w:kern w:val="0"/>
          <w:szCs w:val="21"/>
        </w:rPr>
        <w:t xml:space="preserve">Exp report </w:t>
      </w:r>
      <w:r>
        <w:rPr>
          <w:rFonts w:ascii="Times New Roman" w:hAnsi="Times New Roman"/>
          <w:kern w:val="0"/>
          <w:szCs w:val="21"/>
        </w:rPr>
        <w:t>after class; Course information feedback; Periodic assessment</w:t>
      </w:r>
      <w:r>
        <w:rPr>
          <w:rFonts w:ascii="Times New Roman" w:hAnsi="Times New Roman" w:hint="eastAsia"/>
          <w:kern w:val="0"/>
          <w:szCs w:val="21"/>
        </w:rPr>
        <w:t xml:space="preserve"> with experiment questions (FAQS); E</w:t>
      </w:r>
      <w:r>
        <w:rPr>
          <w:rFonts w:ascii="Times New Roman" w:hAnsi="Times New Roman"/>
          <w:kern w:val="0"/>
          <w:szCs w:val="21"/>
        </w:rPr>
        <w:t>xperimental operation</w:t>
      </w:r>
      <w:r>
        <w:rPr>
          <w:rFonts w:ascii="Times New Roman" w:hAnsi="Times New Roman" w:hint="eastAsia"/>
          <w:kern w:val="0"/>
          <w:szCs w:val="21"/>
        </w:rPr>
        <w:t xml:space="preserve"> exam. </w:t>
      </w:r>
    </w:p>
    <w:p w14:paraId="280938E2" w14:textId="77777777" w:rsidR="00B42DC3" w:rsidRDefault="00B42DC3">
      <w:pPr>
        <w:widowControl/>
        <w:rPr>
          <w:rFonts w:ascii="Times New Roman" w:eastAsia="宋体" w:hAnsi="Times New Roman" w:cs="Times New Roman"/>
          <w:b/>
          <w:bCs/>
          <w:szCs w:val="21"/>
        </w:rPr>
      </w:pPr>
    </w:p>
    <w:p w14:paraId="04D7FBF0" w14:textId="77777777" w:rsidR="00B42DC3" w:rsidRDefault="009463E2">
      <w:pPr>
        <w:widowControl/>
        <w:rPr>
          <w:rFonts w:ascii="Times New Roman" w:eastAsia="宋体" w:hAnsi="Times New Roman" w:cs="Times New Roman"/>
          <w:b/>
          <w:sz w:val="24"/>
          <w:szCs w:val="24"/>
        </w:rPr>
      </w:pPr>
      <w:r>
        <w:rPr>
          <w:rFonts w:ascii="Times New Roman" w:eastAsia="宋体" w:hAnsi="Times New Roman" w:cs="Times New Roman" w:hint="eastAsia"/>
          <w:b/>
          <w:sz w:val="24"/>
          <w:szCs w:val="24"/>
        </w:rPr>
        <w:t>Exp 2</w:t>
      </w:r>
      <w:r>
        <w:rPr>
          <w:rFonts w:ascii="Times New Roman" w:eastAsia="宋体" w:hAnsi="Times New Roman" w:cs="Times New Roman"/>
          <w:b/>
          <w:sz w:val="24"/>
          <w:szCs w:val="24"/>
        </w:rPr>
        <w:t xml:space="preserve"> </w:t>
      </w:r>
      <w:r>
        <w:rPr>
          <w:rFonts w:ascii="Times New Roman" w:eastAsia="宋体" w:hAnsi="Times New Roman" w:cs="Times New Roman" w:hint="eastAsia"/>
          <w:b/>
          <w:sz w:val="24"/>
          <w:szCs w:val="24"/>
        </w:rPr>
        <w:t xml:space="preserve"> Observation on m</w:t>
      </w:r>
      <w:r>
        <w:rPr>
          <w:rFonts w:ascii="Times New Roman" w:eastAsia="宋体" w:hAnsi="Times New Roman" w:cs="Times New Roman"/>
          <w:b/>
          <w:sz w:val="24"/>
          <w:szCs w:val="24"/>
        </w:rPr>
        <w:t>icrocirculation</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Single Twitch and Complete Tetanus of Skeletal Muscle</w:t>
      </w:r>
      <w:r>
        <w:rPr>
          <w:rFonts w:ascii="Times New Roman" w:eastAsia="宋体" w:hAnsi="Times New Roman" w:cs="Times New Roman" w:hint="eastAsia"/>
          <w:b/>
          <w:sz w:val="24"/>
          <w:szCs w:val="24"/>
        </w:rPr>
        <w:t xml:space="preserve"> in Toad</w:t>
      </w:r>
    </w:p>
    <w:p w14:paraId="6CE8E4C0" w14:textId="77777777" w:rsidR="00B42DC3" w:rsidRDefault="009463E2">
      <w:pPr>
        <w:widowControl/>
        <w:rPr>
          <w:rFonts w:ascii="Times New Roman" w:eastAsia="宋体" w:hAnsi="Times New Roman" w:cs="Times New Roman"/>
          <w:b/>
          <w:bCs/>
          <w:sz w:val="24"/>
          <w:szCs w:val="24"/>
        </w:rPr>
      </w:pPr>
      <w:r>
        <w:rPr>
          <w:rFonts w:ascii="Times New Roman" w:eastAsia="宋体" w:hAnsi="Times New Roman" w:cs="Times New Roman"/>
          <w:b/>
          <w:sz w:val="24"/>
          <w:szCs w:val="24"/>
        </w:rPr>
        <w:t xml:space="preserve"> </w:t>
      </w:r>
    </w:p>
    <w:p w14:paraId="3D9C8D4A" w14:textId="77777777" w:rsidR="00B42DC3" w:rsidRDefault="009463E2">
      <w:pPr>
        <w:widowControl/>
        <w:numPr>
          <w:ilvl w:val="0"/>
          <w:numId w:val="4"/>
        </w:numPr>
        <w:rPr>
          <w:rFonts w:ascii="Times New Roman" w:eastAsia="宋体" w:hAnsi="Times New Roman" w:cs="Times New Roman"/>
          <w:b/>
          <w:bCs/>
          <w:szCs w:val="21"/>
        </w:rPr>
      </w:pPr>
      <w:r>
        <w:rPr>
          <w:rFonts w:ascii="Times New Roman" w:eastAsia="宋体" w:hAnsi="Times New Roman" w:cs="Times New Roman"/>
          <w:b/>
          <w:bCs/>
          <w:szCs w:val="21"/>
        </w:rPr>
        <w:t>Time arrangement</w:t>
      </w:r>
    </w:p>
    <w:p w14:paraId="39E52D52"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 xml:space="preserve">(1) </w:t>
      </w:r>
      <w:r>
        <w:rPr>
          <w:rFonts w:ascii="Times New Roman" w:eastAsia="宋体" w:hAnsi="Times New Roman" w:cs="Times New Roman"/>
          <w:bCs/>
          <w:szCs w:val="21"/>
        </w:rPr>
        <w:t>Microcirculation (demo</w:t>
      </w:r>
      <w:r>
        <w:rPr>
          <w:rFonts w:ascii="Times New Roman" w:eastAsia="宋体" w:hAnsi="Times New Roman" w:cs="Times New Roman"/>
          <w:bCs/>
          <w:szCs w:val="21"/>
        </w:rPr>
        <w:t>）</w:t>
      </w:r>
      <w:r>
        <w:rPr>
          <w:rFonts w:ascii="Times New Roman" w:eastAsia="宋体" w:hAnsi="Times New Roman" w:cs="Times New Roman" w:hint="eastAsia"/>
          <w:bCs/>
          <w:szCs w:val="21"/>
        </w:rPr>
        <w:t xml:space="preserve">                          </w:t>
      </w:r>
      <w:r>
        <w:rPr>
          <w:rFonts w:ascii="Times New Roman" w:eastAsia="宋体" w:hAnsi="Times New Roman" w:cs="Times New Roman"/>
          <w:bCs/>
          <w:szCs w:val="21"/>
        </w:rPr>
        <w:t>0.5</w:t>
      </w:r>
      <w:r>
        <w:rPr>
          <w:rFonts w:ascii="Times New Roman" w:eastAsia="宋体" w:hAnsi="Times New Roman" w:cs="Times New Roman" w:hint="eastAsia"/>
          <w:bCs/>
          <w:szCs w:val="21"/>
        </w:rPr>
        <w:t xml:space="preserve"> </w:t>
      </w:r>
      <w:r>
        <w:rPr>
          <w:rFonts w:ascii="Times New Roman" w:hAnsi="Times New Roman" w:cs="Times New Roman"/>
          <w:szCs w:val="21"/>
        </w:rPr>
        <w:t>hrs</w:t>
      </w:r>
    </w:p>
    <w:p w14:paraId="280869AC"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bCs/>
          <w:szCs w:val="21"/>
        </w:rPr>
        <w:t>⑵ Single Twitch and Complete Tetanus of Skeletal Muscle</w:t>
      </w:r>
      <w:r>
        <w:rPr>
          <w:rFonts w:ascii="Times New Roman" w:eastAsia="宋体" w:hAnsi="Times New Roman" w:cs="Times New Roman" w:hint="eastAsia"/>
          <w:bCs/>
          <w:szCs w:val="21"/>
        </w:rPr>
        <w:t xml:space="preserve">  </w:t>
      </w:r>
      <w:r>
        <w:rPr>
          <w:rFonts w:ascii="Times New Roman" w:eastAsia="宋体" w:hAnsi="Times New Roman" w:cs="Times New Roman" w:hint="eastAsia"/>
          <w:bCs/>
          <w:szCs w:val="21"/>
        </w:rPr>
        <w:t>3</w:t>
      </w:r>
      <w:r>
        <w:rPr>
          <w:rFonts w:ascii="Times New Roman" w:eastAsia="宋体" w:hAnsi="Times New Roman" w:cs="Times New Roman"/>
          <w:bCs/>
          <w:szCs w:val="21"/>
        </w:rPr>
        <w:t>.5</w:t>
      </w:r>
      <w:r>
        <w:rPr>
          <w:rFonts w:ascii="Times New Roman" w:eastAsia="宋体" w:hAnsi="Times New Roman" w:cs="Times New Roman" w:hint="eastAsia"/>
          <w:bCs/>
          <w:szCs w:val="21"/>
        </w:rPr>
        <w:t xml:space="preserve"> </w:t>
      </w:r>
      <w:r>
        <w:rPr>
          <w:rFonts w:ascii="Times New Roman" w:hAnsi="Times New Roman" w:cs="Times New Roman"/>
          <w:szCs w:val="21"/>
        </w:rPr>
        <w:t>hrs</w:t>
      </w:r>
      <w:r>
        <w:rPr>
          <w:rFonts w:ascii="Times New Roman" w:eastAsia="宋体" w:hAnsi="Times New Roman" w:cs="Times New Roman"/>
          <w:bCs/>
          <w:szCs w:val="21"/>
        </w:rPr>
        <w:t xml:space="preserve"> </w:t>
      </w:r>
    </w:p>
    <w:p w14:paraId="65CABEE1" w14:textId="77777777" w:rsidR="00B42DC3" w:rsidRDefault="009463E2">
      <w:pPr>
        <w:numPr>
          <w:ilvl w:val="0"/>
          <w:numId w:val="4"/>
        </w:numPr>
        <w:tabs>
          <w:tab w:val="left" w:pos="5940"/>
        </w:tabs>
        <w:rPr>
          <w:rFonts w:ascii="Times New Roman" w:eastAsia="宋体" w:hAnsi="Times New Roman" w:cs="Times New Roman"/>
          <w:szCs w:val="21"/>
        </w:rPr>
      </w:pPr>
      <w:r>
        <w:rPr>
          <w:rFonts w:ascii="Times New Roman" w:eastAsia="宋体" w:hAnsi="Times New Roman" w:cs="Times New Roman"/>
          <w:b/>
          <w:bCs/>
          <w:szCs w:val="21"/>
        </w:rPr>
        <w:t xml:space="preserve">Objective and </w:t>
      </w:r>
      <w:r>
        <w:rPr>
          <w:rFonts w:ascii="Times New Roman" w:eastAsia="宋体" w:hAnsi="Times New Roman" w:cs="Times New Roman"/>
          <w:b/>
          <w:bCs/>
          <w:szCs w:val="21"/>
        </w:rPr>
        <w:t>Requirement</w:t>
      </w:r>
    </w:p>
    <w:p w14:paraId="2E099DF3" w14:textId="77777777" w:rsidR="00B42DC3" w:rsidRDefault="009463E2">
      <w:pPr>
        <w:widowControl/>
        <w:ind w:firstLineChars="200" w:firstLine="420"/>
        <w:rPr>
          <w:rFonts w:ascii="Times New Roman" w:eastAsia="宋体" w:hAnsi="Times New Roman" w:cs="Times New Roman"/>
          <w:szCs w:val="21"/>
        </w:rPr>
      </w:pPr>
      <w:r>
        <w:rPr>
          <w:rFonts w:ascii="Times New Roman" w:eastAsia="宋体" w:hAnsi="Times New Roman" w:cs="Times New Roman"/>
          <w:szCs w:val="21"/>
        </w:rPr>
        <w:t>Understand</w:t>
      </w:r>
      <w:r>
        <w:rPr>
          <w:rFonts w:ascii="Times New Roman" w:eastAsia="宋体" w:hAnsi="Times New Roman" w:cs="Times New Roman" w:hint="eastAsia"/>
          <w:szCs w:val="21"/>
        </w:rPr>
        <w:t>ing</w:t>
      </w:r>
      <w:r>
        <w:rPr>
          <w:rFonts w:ascii="Times New Roman" w:eastAsia="宋体" w:hAnsi="Times New Roman" w:cs="Times New Roman"/>
          <w:szCs w:val="21"/>
        </w:rPr>
        <w:t xml:space="preserve"> and observ</w:t>
      </w:r>
      <w:r>
        <w:rPr>
          <w:rFonts w:ascii="Times New Roman" w:eastAsia="宋体" w:hAnsi="Times New Roman" w:cs="Times New Roman" w:hint="eastAsia"/>
          <w:szCs w:val="21"/>
        </w:rPr>
        <w:t>ing</w:t>
      </w:r>
      <w:r>
        <w:rPr>
          <w:rFonts w:ascii="Times New Roman" w:eastAsia="宋体" w:hAnsi="Times New Roman" w:cs="Times New Roman"/>
          <w:szCs w:val="21"/>
        </w:rPr>
        <w:t xml:space="preserve"> the microcirculation of the mesentery</w:t>
      </w:r>
      <w:r>
        <w:rPr>
          <w:rFonts w:ascii="Times New Roman" w:eastAsia="宋体" w:hAnsi="Times New Roman" w:cs="Times New Roman" w:hint="eastAsia"/>
          <w:szCs w:val="21"/>
        </w:rPr>
        <w:t xml:space="preserve"> in toad</w:t>
      </w:r>
      <w:r>
        <w:rPr>
          <w:rFonts w:ascii="Times New Roman" w:eastAsia="宋体" w:hAnsi="Times New Roman" w:cs="Times New Roman"/>
          <w:szCs w:val="21"/>
        </w:rPr>
        <w:t>; Master</w:t>
      </w:r>
      <w:r>
        <w:rPr>
          <w:rFonts w:ascii="Times New Roman" w:eastAsia="宋体" w:hAnsi="Times New Roman" w:cs="Times New Roman" w:hint="eastAsia"/>
          <w:szCs w:val="21"/>
        </w:rPr>
        <w:t>ing</w:t>
      </w:r>
      <w:r>
        <w:rPr>
          <w:rFonts w:ascii="Times New Roman" w:eastAsia="宋体" w:hAnsi="Times New Roman" w:cs="Times New Roman"/>
          <w:szCs w:val="21"/>
        </w:rPr>
        <w:t xml:space="preserve"> the observation and measurement methods of skeletal muscle contraction</w:t>
      </w:r>
      <w:r>
        <w:rPr>
          <w:rFonts w:ascii="Times New Roman" w:eastAsia="宋体" w:hAnsi="Times New Roman" w:cs="Times New Roman" w:hint="eastAsia"/>
          <w:szCs w:val="21"/>
        </w:rPr>
        <w:t>.</w:t>
      </w:r>
    </w:p>
    <w:p w14:paraId="41FD2F72" w14:textId="77777777" w:rsidR="00B42DC3" w:rsidRDefault="009463E2">
      <w:pPr>
        <w:pStyle w:val="2"/>
        <w:numPr>
          <w:ilvl w:val="0"/>
          <w:numId w:val="4"/>
        </w:numPr>
        <w:spacing w:before="0" w:after="0"/>
        <w:rPr>
          <w:rFonts w:ascii="Times New Roman" w:hAnsi="Times New Roman" w:cs="Times New Roman"/>
          <w:szCs w:val="21"/>
        </w:rPr>
      </w:pPr>
      <w:r>
        <w:rPr>
          <w:rFonts w:ascii="Times New Roman" w:eastAsia="宋体" w:hAnsi="Times New Roman" w:cs="Times New Roman"/>
          <w:szCs w:val="21"/>
        </w:rPr>
        <w:t>Contents</w:t>
      </w:r>
    </w:p>
    <w:p w14:paraId="2911FCC9" w14:textId="77777777" w:rsidR="00B42DC3" w:rsidRDefault="009463E2">
      <w:pPr>
        <w:widowControl/>
        <w:rPr>
          <w:rFonts w:ascii="Times New Roman" w:eastAsia="黑体" w:hAnsi="Times New Roman" w:cs="Times New Roman"/>
          <w:bCs/>
          <w:szCs w:val="21"/>
        </w:rPr>
      </w:pPr>
      <w:r>
        <w:rPr>
          <w:rFonts w:ascii="Times New Roman" w:eastAsia="黑体" w:hAnsi="Times New Roman" w:cs="Times New Roman" w:hint="eastAsia"/>
          <w:bCs/>
          <w:szCs w:val="21"/>
        </w:rPr>
        <w:t xml:space="preserve">(1) </w:t>
      </w:r>
      <w:r>
        <w:rPr>
          <w:rFonts w:ascii="Times New Roman" w:eastAsia="宋体" w:hAnsi="Times New Roman" w:cs="Times New Roman"/>
          <w:bCs/>
          <w:szCs w:val="21"/>
        </w:rPr>
        <w:t>Microcirculation (demo</w:t>
      </w:r>
      <w:r>
        <w:rPr>
          <w:rFonts w:ascii="Times New Roman" w:eastAsia="宋体" w:hAnsi="Times New Roman" w:cs="Times New Roman"/>
          <w:bCs/>
          <w:szCs w:val="21"/>
        </w:rPr>
        <w:t>）</w:t>
      </w:r>
    </w:p>
    <w:p w14:paraId="321B72BA" w14:textId="77777777" w:rsidR="00B42DC3" w:rsidRDefault="009463E2">
      <w:pPr>
        <w:widowControl/>
        <w:rPr>
          <w:rFonts w:ascii="Times New Roman" w:eastAsia="宋体" w:hAnsi="Times New Roman" w:cs="Times New Roman"/>
          <w:b/>
          <w:bCs/>
          <w:szCs w:val="21"/>
        </w:rPr>
      </w:pPr>
      <w:r>
        <w:rPr>
          <w:rFonts w:ascii="Times New Roman" w:eastAsia="黑体" w:hAnsi="Times New Roman" w:cs="Times New Roman" w:hint="eastAsia"/>
          <w:bCs/>
          <w:szCs w:val="21"/>
        </w:rPr>
        <w:lastRenderedPageBreak/>
        <w:t xml:space="preserve">(2) </w:t>
      </w:r>
      <w:r>
        <w:rPr>
          <w:rFonts w:ascii="Times New Roman" w:eastAsia="宋体" w:hAnsi="Times New Roman" w:cs="Times New Roman"/>
          <w:bCs/>
          <w:szCs w:val="21"/>
        </w:rPr>
        <w:t xml:space="preserve">Single Twitch and Complete Tetanus of </w:t>
      </w:r>
      <w:r>
        <w:rPr>
          <w:rFonts w:ascii="Times New Roman" w:eastAsia="宋体" w:hAnsi="Times New Roman" w:cs="Times New Roman"/>
          <w:bCs/>
          <w:szCs w:val="21"/>
        </w:rPr>
        <w:t>Skeletal Muscle</w:t>
      </w:r>
      <w:r>
        <w:rPr>
          <w:rFonts w:ascii="Times New Roman" w:eastAsia="宋体" w:hAnsi="Times New Roman" w:cs="Times New Roman" w:hint="eastAsia"/>
          <w:bCs/>
          <w:szCs w:val="21"/>
        </w:rPr>
        <w:t xml:space="preserve"> in toad</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O</w:t>
      </w:r>
      <w:r>
        <w:rPr>
          <w:rFonts w:ascii="Times New Roman" w:eastAsia="宋体" w:hAnsi="Times New Roman" w:cs="Times New Roman"/>
          <w:szCs w:val="21"/>
        </w:rPr>
        <w:t>bserv</w:t>
      </w:r>
      <w:r>
        <w:rPr>
          <w:rFonts w:ascii="Times New Roman" w:eastAsia="宋体" w:hAnsi="Times New Roman" w:cs="Times New Roman" w:hint="eastAsia"/>
          <w:szCs w:val="21"/>
        </w:rPr>
        <w:t>ation on the relationship between stimulation frequency and muscle contraction form.</w:t>
      </w:r>
    </w:p>
    <w:p w14:paraId="620D1CE4"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2C1A3012" w14:textId="77777777" w:rsidR="00B42DC3" w:rsidRDefault="009463E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w:t>
      </w:r>
      <w:r>
        <w:rPr>
          <w:rFonts w:ascii="Times New Roman" w:eastAsia="宋体" w:hAnsi="Times New Roman" w:cs="Times New Roman" w:hint="eastAsia"/>
          <w:b w:val="0"/>
          <w:bCs w:val="0"/>
          <w:kern w:val="0"/>
          <w:szCs w:val="21"/>
        </w:rPr>
        <w:t xml:space="preserve">Exp </w:t>
      </w:r>
      <w:r>
        <w:rPr>
          <w:rFonts w:ascii="Times New Roman" w:eastAsia="宋体" w:hAnsi="Times New Roman" w:cs="Times New Roman"/>
          <w:b w:val="0"/>
          <w:bCs w:val="0"/>
          <w:kern w:val="0"/>
          <w:szCs w:val="21"/>
        </w:rPr>
        <w:t xml:space="preserve">lecture teaching </w:t>
      </w:r>
      <w:r>
        <w:rPr>
          <w:rFonts w:ascii="Times New Roman" w:eastAsia="宋体" w:hAnsi="Times New Roman" w:cs="Times New Roman" w:hint="eastAsia"/>
          <w:b w:val="0"/>
          <w:bCs w:val="0"/>
          <w:kern w:val="0"/>
          <w:szCs w:val="21"/>
        </w:rPr>
        <w:t xml:space="preserve">with </w:t>
      </w:r>
      <w:r>
        <w:rPr>
          <w:rFonts w:ascii="Times New Roman" w:eastAsia="宋体" w:hAnsi="Times New Roman" w:cs="Times New Roman"/>
          <w:b w:val="0"/>
          <w:bCs w:val="0"/>
          <w:kern w:val="0"/>
          <w:szCs w:val="21"/>
        </w:rPr>
        <w:t xml:space="preserve">multimedia courseware assistance, video demonstration, </w:t>
      </w:r>
      <w:r>
        <w:rPr>
          <w:rFonts w:ascii="Times New Roman" w:eastAsia="宋体" w:hAnsi="Times New Roman" w:cs="Times New Roman"/>
          <w:b w:val="0"/>
          <w:bCs w:val="0"/>
          <w:kern w:val="0"/>
          <w:szCs w:val="21"/>
        </w:rPr>
        <w:t>teacher-student interaction, experimental operation</w:t>
      </w:r>
      <w:r>
        <w:rPr>
          <w:rFonts w:ascii="Times New Roman" w:eastAsia="宋体" w:hAnsi="Times New Roman" w:cs="Times New Roman"/>
          <w:b w:val="0"/>
          <w:bCs w:val="0"/>
          <w:kern w:val="0"/>
          <w:szCs w:val="21"/>
        </w:rPr>
        <w:t>.</w:t>
      </w:r>
    </w:p>
    <w:p w14:paraId="03B2E2D5"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Teaching valuation  </w:t>
      </w:r>
    </w:p>
    <w:p w14:paraId="00B4B304" w14:textId="77777777" w:rsidR="00B42DC3" w:rsidRDefault="009463E2">
      <w:pPr>
        <w:widowControl/>
        <w:ind w:firstLineChars="200" w:firstLine="420"/>
        <w:rPr>
          <w:rFonts w:ascii="Times New Roman" w:eastAsia="宋体" w:hAnsi="Times New Roman" w:cs="Times New Roman"/>
          <w:szCs w:val="21"/>
        </w:rPr>
      </w:pPr>
      <w:r>
        <w:rPr>
          <w:rFonts w:ascii="Times New Roman" w:eastAsia="宋体" w:hAnsi="Times New Roman" w:cs="Times New Roman"/>
          <w:kern w:val="0"/>
          <w:szCs w:val="21"/>
        </w:rPr>
        <w:t xml:space="preserve">Thinking and submitting </w:t>
      </w:r>
      <w:r>
        <w:rPr>
          <w:rFonts w:ascii="Times New Roman" w:hAnsi="Times New Roman" w:cs="Times New Roman" w:hint="eastAsia"/>
          <w:kern w:val="0"/>
          <w:szCs w:val="21"/>
        </w:rPr>
        <w:t xml:space="preserve">Exp report </w:t>
      </w:r>
      <w:r>
        <w:rPr>
          <w:rFonts w:ascii="Times New Roman" w:eastAsia="宋体" w:hAnsi="Times New Roman" w:cs="Times New Roman"/>
          <w:kern w:val="0"/>
          <w:szCs w:val="21"/>
        </w:rPr>
        <w:t>after class; Course information feedback; Periodic assessment</w:t>
      </w:r>
      <w:r>
        <w:rPr>
          <w:rFonts w:ascii="Times New Roman" w:hAnsi="Times New Roman" w:cs="Times New Roman" w:hint="eastAsia"/>
          <w:kern w:val="0"/>
          <w:szCs w:val="21"/>
        </w:rPr>
        <w:t xml:space="preserve"> with experiment questions (FAQS); E</w:t>
      </w:r>
      <w:r>
        <w:rPr>
          <w:rFonts w:ascii="Times New Roman" w:eastAsia="宋体" w:hAnsi="Times New Roman" w:cs="Times New Roman"/>
          <w:kern w:val="0"/>
          <w:szCs w:val="21"/>
        </w:rPr>
        <w:t>xperimental operation</w:t>
      </w:r>
      <w:r>
        <w:rPr>
          <w:rFonts w:ascii="Times New Roman" w:hAnsi="Times New Roman" w:cs="Times New Roman" w:hint="eastAsia"/>
          <w:kern w:val="0"/>
          <w:szCs w:val="21"/>
        </w:rPr>
        <w:t xml:space="preserve"> exam.</w:t>
      </w:r>
    </w:p>
    <w:p w14:paraId="2F444552" w14:textId="77777777" w:rsidR="00B42DC3" w:rsidRDefault="00B42DC3">
      <w:pPr>
        <w:widowControl/>
        <w:rPr>
          <w:rFonts w:ascii="Times New Roman" w:eastAsia="宋体" w:hAnsi="Times New Roman" w:cs="Times New Roman"/>
          <w:b/>
          <w:bCs/>
          <w:szCs w:val="21"/>
        </w:rPr>
      </w:pPr>
    </w:p>
    <w:p w14:paraId="69241C5A" w14:textId="77777777" w:rsidR="00B42DC3" w:rsidRDefault="00B42DC3">
      <w:pPr>
        <w:widowControl/>
        <w:rPr>
          <w:rFonts w:ascii="Times New Roman" w:eastAsia="宋体" w:hAnsi="Times New Roman" w:cs="Times New Roman"/>
          <w:szCs w:val="21"/>
        </w:rPr>
      </w:pPr>
      <w:bookmarkStart w:id="0" w:name="_Hlk134430894"/>
    </w:p>
    <w:bookmarkEnd w:id="0"/>
    <w:p w14:paraId="29608B91" w14:textId="77777777" w:rsidR="00B42DC3" w:rsidRDefault="009463E2">
      <w:pPr>
        <w:widowControl/>
        <w:rPr>
          <w:rFonts w:ascii="Times New Roman" w:eastAsia="宋体" w:hAnsi="Times New Roman" w:cs="Times New Roman"/>
          <w:b/>
          <w:sz w:val="24"/>
          <w:szCs w:val="24"/>
        </w:rPr>
      </w:pPr>
      <w:r>
        <w:rPr>
          <w:rFonts w:ascii="Times New Roman" w:eastAsia="宋体" w:hAnsi="Times New Roman" w:cs="Times New Roman" w:hint="eastAsia"/>
          <w:b/>
          <w:sz w:val="24"/>
          <w:szCs w:val="24"/>
        </w:rPr>
        <w:t>Exp 3</w:t>
      </w:r>
      <w:r>
        <w:rPr>
          <w:rFonts w:ascii="Times New Roman" w:eastAsia="宋体" w:hAnsi="Times New Roman" w:cs="Times New Roman"/>
          <w:b/>
          <w:sz w:val="24"/>
          <w:szCs w:val="24"/>
        </w:rPr>
        <w:t xml:space="preserve"> </w:t>
      </w:r>
      <w:r>
        <w:rPr>
          <w:rFonts w:ascii="Times New Roman" w:eastAsia="宋体" w:hAnsi="Times New Roman" w:cs="Times New Roman" w:hint="eastAsia"/>
          <w:b/>
          <w:sz w:val="24"/>
          <w:szCs w:val="24"/>
        </w:rPr>
        <w:t xml:space="preserve"> </w:t>
      </w:r>
      <w:r>
        <w:rPr>
          <w:rFonts w:ascii="Times New Roman" w:eastAsia="宋体" w:hAnsi="Times New Roman" w:cs="Times New Roman"/>
          <w:b/>
          <w:sz w:val="24"/>
          <w:szCs w:val="24"/>
        </w:rPr>
        <w:t xml:space="preserve"> Regulation of Respiratory Movement </w:t>
      </w:r>
      <w:r>
        <w:rPr>
          <w:rFonts w:ascii="Times New Roman" w:eastAsia="宋体" w:hAnsi="Times New Roman" w:cs="Times New Roman" w:hint="eastAsia"/>
          <w:b/>
          <w:sz w:val="24"/>
          <w:szCs w:val="24"/>
        </w:rPr>
        <w:t>in Rabbit</w:t>
      </w:r>
    </w:p>
    <w:p w14:paraId="77D6F3D1" w14:textId="77777777" w:rsidR="00B42DC3" w:rsidRDefault="009463E2">
      <w:pPr>
        <w:keepNext/>
        <w:keepLines/>
        <w:numPr>
          <w:ilvl w:val="0"/>
          <w:numId w:val="5"/>
        </w:numPr>
        <w:outlineLvl w:val="0"/>
        <w:rPr>
          <w:rFonts w:ascii="Times New Roman" w:eastAsia="宋体" w:hAnsi="Times New Roman" w:cs="Times New Roman"/>
          <w:szCs w:val="21"/>
        </w:rPr>
      </w:pPr>
      <w:r>
        <w:rPr>
          <w:rFonts w:ascii="Times New Roman" w:eastAsia="宋体" w:hAnsi="Times New Roman" w:cs="Times New Roman"/>
          <w:b/>
          <w:bCs/>
          <w:szCs w:val="21"/>
        </w:rPr>
        <w:t>Time arrangement</w:t>
      </w:r>
    </w:p>
    <w:p w14:paraId="0C549755" w14:textId="77777777" w:rsidR="00B42DC3" w:rsidRDefault="009463E2">
      <w:pPr>
        <w:numPr>
          <w:ilvl w:val="0"/>
          <w:numId w:val="6"/>
        </w:numPr>
        <w:tabs>
          <w:tab w:val="left" w:pos="5940"/>
        </w:tabs>
        <w:rPr>
          <w:rFonts w:ascii="Times New Roman" w:eastAsia="宋体" w:hAnsi="Times New Roman" w:cs="Times New Roman"/>
          <w:szCs w:val="21"/>
        </w:rPr>
      </w:pPr>
      <w:r>
        <w:rPr>
          <w:rFonts w:ascii="Times New Roman" w:eastAsia="宋体" w:hAnsi="Times New Roman" w:cs="Times New Roman"/>
          <w:szCs w:val="21"/>
        </w:rPr>
        <w:t>The Regulatory Theory of Respiratory Movement</w:t>
      </w:r>
      <w:r>
        <w:rPr>
          <w:rFonts w:ascii="Times New Roman" w:eastAsia="宋体" w:hAnsi="Times New Roman" w:cs="Times New Roman"/>
          <w:szCs w:val="21"/>
        </w:rPr>
        <w:tab/>
        <w:t>0.5</w:t>
      </w:r>
      <w:r>
        <w:rPr>
          <w:rFonts w:ascii="Times New Roman" w:eastAsia="宋体" w:hAnsi="Times New Roman" w:cs="Times New Roman" w:hint="eastAsia"/>
          <w:szCs w:val="21"/>
        </w:rPr>
        <w:t xml:space="preserve"> </w:t>
      </w:r>
      <w:r>
        <w:rPr>
          <w:rFonts w:ascii="Times New Roman" w:hAnsi="Times New Roman" w:cs="Times New Roman"/>
          <w:szCs w:val="21"/>
        </w:rPr>
        <w:t>hrs</w:t>
      </w:r>
    </w:p>
    <w:p w14:paraId="243E5BD7" w14:textId="77777777" w:rsidR="00B42DC3" w:rsidRDefault="009463E2">
      <w:pPr>
        <w:tabs>
          <w:tab w:val="left" w:pos="5940"/>
        </w:tabs>
        <w:rPr>
          <w:rFonts w:ascii="Times New Roman" w:eastAsia="宋体" w:hAnsi="Times New Roman" w:cs="Times New Roman"/>
          <w:szCs w:val="21"/>
        </w:rPr>
      </w:pPr>
      <w:r>
        <w:rPr>
          <w:rFonts w:ascii="Times New Roman" w:eastAsia="宋体" w:hAnsi="Times New Roman" w:cs="Times New Roman" w:hint="eastAsia"/>
          <w:szCs w:val="21"/>
        </w:rPr>
        <w:t xml:space="preserve">(2) </w:t>
      </w:r>
      <w:r>
        <w:rPr>
          <w:rFonts w:ascii="Times New Roman" w:eastAsia="宋体" w:hAnsi="Times New Roman" w:cs="Times New Roman"/>
          <w:szCs w:val="21"/>
        </w:rPr>
        <w:t>Observation on the Regulation of Respiratory Movement in Rabbits</w:t>
      </w:r>
      <w:r>
        <w:rPr>
          <w:rFonts w:ascii="Times New Roman" w:eastAsia="宋体" w:hAnsi="Times New Roman" w:cs="Times New Roman"/>
          <w:szCs w:val="21"/>
        </w:rPr>
        <w:tab/>
        <w:t>3.5</w:t>
      </w:r>
      <w:r>
        <w:rPr>
          <w:rFonts w:ascii="Times New Roman" w:eastAsia="宋体" w:hAnsi="Times New Roman" w:cs="Times New Roman" w:hint="eastAsia"/>
          <w:szCs w:val="21"/>
        </w:rPr>
        <w:t xml:space="preserve"> </w:t>
      </w:r>
      <w:r>
        <w:rPr>
          <w:rFonts w:ascii="Times New Roman" w:hAnsi="Times New Roman" w:cs="Times New Roman"/>
          <w:szCs w:val="21"/>
        </w:rPr>
        <w:t>hrs</w:t>
      </w:r>
      <w:r>
        <w:rPr>
          <w:rFonts w:ascii="Times New Roman" w:eastAsia="宋体" w:hAnsi="Times New Roman" w:cs="Times New Roman"/>
          <w:b/>
          <w:szCs w:val="21"/>
        </w:rPr>
        <w:t>                      </w:t>
      </w:r>
    </w:p>
    <w:p w14:paraId="07561748" w14:textId="77777777" w:rsidR="00B42DC3" w:rsidRDefault="009463E2">
      <w:pPr>
        <w:tabs>
          <w:tab w:val="left" w:pos="5940"/>
        </w:tabs>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b/>
          <w:bCs/>
          <w:szCs w:val="21"/>
        </w:rPr>
        <w:t>Objective and Requirement</w:t>
      </w:r>
    </w:p>
    <w:p w14:paraId="0CC7E646" w14:textId="77777777" w:rsidR="00B42DC3" w:rsidRDefault="009463E2">
      <w:pPr>
        <w:widowControl/>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hint="eastAsia"/>
          <w:szCs w:val="21"/>
        </w:rPr>
        <w:t xml:space="preserve">  </w:t>
      </w:r>
      <w:r>
        <w:rPr>
          <w:rFonts w:ascii="Times New Roman" w:eastAsia="宋体" w:hAnsi="Times New Roman" w:cs="Times New Roman"/>
          <w:szCs w:val="21"/>
        </w:rPr>
        <w:t>Understand</w:t>
      </w:r>
      <w:r>
        <w:rPr>
          <w:rFonts w:ascii="Times New Roman" w:eastAsia="宋体" w:hAnsi="Times New Roman" w:cs="Times New Roman" w:hint="eastAsia"/>
          <w:szCs w:val="21"/>
        </w:rPr>
        <w:t>ing</w:t>
      </w:r>
      <w:r>
        <w:rPr>
          <w:rFonts w:ascii="Times New Roman" w:eastAsia="宋体" w:hAnsi="Times New Roman" w:cs="Times New Roman"/>
          <w:szCs w:val="21"/>
        </w:rPr>
        <w:t xml:space="preserve"> the ways of regulating respiratory movement; Familiariz</w:t>
      </w:r>
      <w:r>
        <w:rPr>
          <w:rFonts w:ascii="Times New Roman" w:eastAsia="宋体" w:hAnsi="Times New Roman" w:cs="Times New Roman" w:hint="eastAsia"/>
          <w:szCs w:val="21"/>
        </w:rPr>
        <w:t>ing</w:t>
      </w:r>
      <w:r>
        <w:rPr>
          <w:rFonts w:ascii="Times New Roman" w:eastAsia="宋体" w:hAnsi="Times New Roman" w:cs="Times New Roman"/>
          <w:szCs w:val="21"/>
        </w:rPr>
        <w:t xml:space="preserve"> oneself with various factors that regulate respiratory movement</w:t>
      </w:r>
      <w:r>
        <w:rPr>
          <w:rFonts w:ascii="Times New Roman" w:eastAsia="宋体" w:hAnsi="Times New Roman" w:cs="Times New Roman" w:hint="eastAsia"/>
          <w:szCs w:val="21"/>
        </w:rPr>
        <w:t>.</w:t>
      </w:r>
    </w:p>
    <w:p w14:paraId="6BD9B8FC" w14:textId="77777777" w:rsidR="00B42DC3" w:rsidRDefault="009463E2">
      <w:pPr>
        <w:pStyle w:val="2"/>
        <w:spacing w:before="0" w:after="0"/>
        <w:rPr>
          <w:rFonts w:ascii="Times New Roman" w:hAnsi="Times New Roman" w:cs="Times New Roman"/>
          <w:szCs w:val="21"/>
        </w:rPr>
      </w:pPr>
      <w:r>
        <w:rPr>
          <w:rFonts w:ascii="Times New Roman" w:eastAsia="宋体" w:hAnsi="Times New Roman" w:cs="Times New Roman" w:hint="eastAsia"/>
          <w:szCs w:val="21"/>
        </w:rPr>
        <w:t xml:space="preserve">3. </w:t>
      </w:r>
      <w:r>
        <w:rPr>
          <w:rFonts w:ascii="Times New Roman" w:eastAsia="宋体" w:hAnsi="Times New Roman" w:cs="Times New Roman"/>
          <w:szCs w:val="21"/>
        </w:rPr>
        <w:t>Contents</w:t>
      </w:r>
    </w:p>
    <w:p w14:paraId="1A9A862C" w14:textId="77777777" w:rsidR="00B42DC3" w:rsidRDefault="009463E2">
      <w:pPr>
        <w:widowControl/>
        <w:rPr>
          <w:rFonts w:ascii="Times New Roman" w:eastAsia="宋体" w:hAnsi="Times New Roman" w:cs="Times New Roman"/>
          <w:szCs w:val="21"/>
        </w:rPr>
      </w:pPr>
      <w:r>
        <w:rPr>
          <w:rFonts w:ascii="Times New Roman" w:eastAsia="宋体" w:hAnsi="Times New Roman" w:cs="Times New Roman" w:hint="eastAsia"/>
          <w:szCs w:val="21"/>
        </w:rPr>
        <w:t>(1) Review the theoretical content, regulatory methods and factors of respiratory movement</w:t>
      </w:r>
    </w:p>
    <w:p w14:paraId="351A0BBE"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 xml:space="preserve">(2 ) </w:t>
      </w:r>
      <w:r>
        <w:rPr>
          <w:rFonts w:ascii="Times New Roman" w:eastAsia="宋体" w:hAnsi="Times New Roman" w:cs="Times New Roman"/>
          <w:bCs/>
          <w:szCs w:val="21"/>
        </w:rPr>
        <w:t>Observing the changes in respiratory movement of rabbits under set conditions</w:t>
      </w:r>
      <w:r>
        <w:rPr>
          <w:rFonts w:ascii="Times New Roman" w:eastAsia="宋体" w:hAnsi="Times New Roman" w:cs="Times New Roman" w:hint="eastAsia"/>
          <w:bCs/>
          <w:szCs w:val="21"/>
        </w:rPr>
        <w:t>.</w:t>
      </w:r>
    </w:p>
    <w:p w14:paraId="434155FC"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3C8C75D8" w14:textId="77777777" w:rsidR="00B42DC3" w:rsidRDefault="009463E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w:t>
      </w:r>
      <w:r>
        <w:rPr>
          <w:rFonts w:ascii="Times New Roman" w:eastAsia="宋体" w:hAnsi="Times New Roman" w:cs="Times New Roman" w:hint="eastAsia"/>
          <w:b w:val="0"/>
          <w:bCs w:val="0"/>
          <w:kern w:val="0"/>
          <w:szCs w:val="21"/>
        </w:rPr>
        <w:t xml:space="preserve">Exp </w:t>
      </w:r>
      <w:r>
        <w:rPr>
          <w:rFonts w:ascii="Times New Roman" w:eastAsia="宋体" w:hAnsi="Times New Roman" w:cs="Times New Roman"/>
          <w:b w:val="0"/>
          <w:bCs w:val="0"/>
          <w:kern w:val="0"/>
          <w:szCs w:val="21"/>
        </w:rPr>
        <w:t xml:space="preserve">lecture teaching </w:t>
      </w:r>
      <w:r>
        <w:rPr>
          <w:rFonts w:ascii="Times New Roman" w:eastAsia="宋体" w:hAnsi="Times New Roman" w:cs="Times New Roman" w:hint="eastAsia"/>
          <w:b w:val="0"/>
          <w:bCs w:val="0"/>
          <w:kern w:val="0"/>
          <w:szCs w:val="21"/>
        </w:rPr>
        <w:t xml:space="preserve">with </w:t>
      </w:r>
      <w:r>
        <w:rPr>
          <w:rFonts w:ascii="Times New Roman" w:eastAsia="宋体" w:hAnsi="Times New Roman" w:cs="Times New Roman"/>
          <w:b w:val="0"/>
          <w:bCs w:val="0"/>
          <w:kern w:val="0"/>
          <w:szCs w:val="21"/>
        </w:rPr>
        <w:t>multimedia courseware assistance, video demonstration, teacher-student interaction, experimental operation</w:t>
      </w:r>
      <w:r>
        <w:rPr>
          <w:rFonts w:ascii="Times New Roman" w:eastAsia="宋体" w:hAnsi="Times New Roman" w:cs="Times New Roman"/>
          <w:b w:val="0"/>
          <w:bCs w:val="0"/>
          <w:kern w:val="0"/>
          <w:szCs w:val="21"/>
        </w:rPr>
        <w:t>.</w:t>
      </w:r>
    </w:p>
    <w:p w14:paraId="7391BC61"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Teaching valuation  </w:t>
      </w:r>
    </w:p>
    <w:p w14:paraId="38F4B812" w14:textId="77777777" w:rsidR="00B42DC3" w:rsidRDefault="009463E2">
      <w:pPr>
        <w:widowControl/>
        <w:ind w:firstLineChars="200" w:firstLine="420"/>
        <w:rPr>
          <w:rFonts w:ascii="Times New Roman" w:eastAsia="宋体" w:hAnsi="Times New Roman" w:cs="Times New Roman"/>
          <w:szCs w:val="21"/>
        </w:rPr>
      </w:pPr>
      <w:r>
        <w:rPr>
          <w:rFonts w:ascii="Times New Roman" w:eastAsia="宋体" w:hAnsi="Times New Roman" w:cs="Times New Roman"/>
          <w:kern w:val="0"/>
          <w:szCs w:val="21"/>
        </w:rPr>
        <w:t xml:space="preserve">Thinking and submitting </w:t>
      </w:r>
      <w:r>
        <w:rPr>
          <w:rFonts w:ascii="Times New Roman" w:hAnsi="Times New Roman" w:cs="Times New Roman" w:hint="eastAsia"/>
          <w:kern w:val="0"/>
          <w:szCs w:val="21"/>
        </w:rPr>
        <w:t xml:space="preserve">Exp report </w:t>
      </w:r>
      <w:r>
        <w:rPr>
          <w:rFonts w:ascii="Times New Roman" w:eastAsia="宋体" w:hAnsi="Times New Roman" w:cs="Times New Roman"/>
          <w:kern w:val="0"/>
          <w:szCs w:val="21"/>
        </w:rPr>
        <w:t>after class; Course information feedback; Periodic assessment</w:t>
      </w:r>
      <w:r>
        <w:rPr>
          <w:rFonts w:ascii="Times New Roman" w:hAnsi="Times New Roman" w:cs="Times New Roman" w:hint="eastAsia"/>
          <w:kern w:val="0"/>
          <w:szCs w:val="21"/>
        </w:rPr>
        <w:t xml:space="preserve"> with experiment questions (FAQS); E</w:t>
      </w:r>
      <w:r>
        <w:rPr>
          <w:rFonts w:ascii="Times New Roman" w:eastAsia="宋体" w:hAnsi="Times New Roman" w:cs="Times New Roman"/>
          <w:kern w:val="0"/>
          <w:szCs w:val="21"/>
        </w:rPr>
        <w:t>xperimental operation</w:t>
      </w:r>
      <w:r>
        <w:rPr>
          <w:rFonts w:ascii="Times New Roman" w:hAnsi="Times New Roman" w:cs="Times New Roman" w:hint="eastAsia"/>
          <w:kern w:val="0"/>
          <w:szCs w:val="21"/>
        </w:rPr>
        <w:t xml:space="preserve"> exam.</w:t>
      </w:r>
    </w:p>
    <w:p w14:paraId="1F46547F" w14:textId="77777777" w:rsidR="00B42DC3" w:rsidRDefault="00B42DC3">
      <w:pPr>
        <w:widowControl/>
        <w:rPr>
          <w:rFonts w:ascii="Times New Roman" w:eastAsia="宋体" w:hAnsi="Times New Roman" w:cs="Times New Roman"/>
          <w:b/>
          <w:bCs/>
          <w:szCs w:val="21"/>
        </w:rPr>
      </w:pPr>
    </w:p>
    <w:p w14:paraId="68244A53" w14:textId="77777777" w:rsidR="00B42DC3" w:rsidRDefault="009463E2">
      <w:pPr>
        <w:widowControl/>
        <w:rPr>
          <w:rFonts w:ascii="Times New Roman" w:eastAsia="宋体" w:hAnsi="Times New Roman" w:cs="Times New Roman"/>
          <w:b/>
          <w:bCs/>
          <w:sz w:val="24"/>
          <w:szCs w:val="24"/>
        </w:rPr>
      </w:pPr>
      <w:r>
        <w:rPr>
          <w:rFonts w:ascii="Times New Roman" w:eastAsia="宋体" w:hAnsi="Times New Roman" w:cs="Times New Roman" w:hint="eastAsia"/>
          <w:b/>
          <w:sz w:val="24"/>
          <w:szCs w:val="24"/>
        </w:rPr>
        <w:t xml:space="preserve">Exp 4   </w:t>
      </w:r>
      <w:r>
        <w:rPr>
          <w:rFonts w:ascii="Times New Roman" w:eastAsia="宋体" w:hAnsi="Times New Roman" w:cs="Times New Roman"/>
          <w:b/>
          <w:sz w:val="24"/>
          <w:szCs w:val="24"/>
        </w:rPr>
        <w:t>Measure</w:t>
      </w:r>
      <w:r>
        <w:rPr>
          <w:rFonts w:ascii="Times New Roman" w:eastAsia="宋体" w:hAnsi="Times New Roman" w:cs="Times New Roman" w:hint="eastAsia"/>
          <w:b/>
          <w:sz w:val="24"/>
          <w:szCs w:val="24"/>
        </w:rPr>
        <w:t>ment</w:t>
      </w:r>
      <w:r>
        <w:rPr>
          <w:rFonts w:ascii="Times New Roman" w:eastAsia="宋体" w:hAnsi="Times New Roman" w:cs="Times New Roman"/>
          <w:b/>
          <w:sz w:val="24"/>
          <w:szCs w:val="24"/>
        </w:rPr>
        <w:t xml:space="preserve"> of reflex time</w:t>
      </w:r>
      <w:r>
        <w:rPr>
          <w:rFonts w:ascii="Times New Roman" w:eastAsia="宋体" w:hAnsi="Times New Roman" w:cs="Times New Roman" w:hint="eastAsia"/>
          <w:b/>
          <w:sz w:val="24"/>
          <w:szCs w:val="24"/>
        </w:rPr>
        <w:t xml:space="preserve"> and a</w:t>
      </w:r>
      <w:r>
        <w:rPr>
          <w:rFonts w:ascii="Times New Roman" w:eastAsia="宋体" w:hAnsi="Times New Roman" w:cs="Times New Roman"/>
          <w:b/>
          <w:sz w:val="24"/>
          <w:szCs w:val="24"/>
        </w:rPr>
        <w:t>nalysis of reflex arc</w:t>
      </w:r>
      <w:r>
        <w:rPr>
          <w:rFonts w:ascii="Times New Roman" w:eastAsia="宋体" w:hAnsi="Times New Roman" w:cs="Times New Roman" w:hint="eastAsia"/>
          <w:b/>
          <w:sz w:val="24"/>
          <w:szCs w:val="24"/>
        </w:rPr>
        <w:t xml:space="preserve"> in toad, Heart sound auscultation and human arterial blood pressure measurement</w:t>
      </w:r>
    </w:p>
    <w:p w14:paraId="53444936" w14:textId="77777777" w:rsidR="00B42DC3" w:rsidRDefault="00B42DC3">
      <w:pPr>
        <w:widowControl/>
        <w:rPr>
          <w:rFonts w:ascii="Times New Roman" w:eastAsia="宋体" w:hAnsi="Times New Roman" w:cs="Times New Roman"/>
          <w:b/>
          <w:szCs w:val="21"/>
        </w:rPr>
      </w:pPr>
    </w:p>
    <w:p w14:paraId="7DB98E81" w14:textId="77777777" w:rsidR="00B42DC3" w:rsidRDefault="009463E2">
      <w:pPr>
        <w:widowControl/>
        <w:numPr>
          <w:ilvl w:val="0"/>
          <w:numId w:val="7"/>
        </w:numPr>
        <w:rPr>
          <w:rFonts w:ascii="Times New Roman" w:eastAsia="宋体" w:hAnsi="Times New Roman" w:cs="Times New Roman"/>
          <w:b/>
          <w:szCs w:val="21"/>
        </w:rPr>
      </w:pPr>
      <w:r>
        <w:rPr>
          <w:rFonts w:ascii="Times New Roman" w:eastAsia="宋体" w:hAnsi="Times New Roman" w:cs="Times New Roman"/>
          <w:b/>
          <w:bCs/>
          <w:szCs w:val="21"/>
        </w:rPr>
        <w:t>Time arrangement</w:t>
      </w:r>
    </w:p>
    <w:p w14:paraId="529CEEA9"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 xml:space="preserve">(1) </w:t>
      </w:r>
      <w:r>
        <w:rPr>
          <w:rFonts w:ascii="Times New Roman" w:eastAsia="宋体" w:hAnsi="Times New Roman" w:cs="Times New Roman"/>
          <w:bCs/>
          <w:szCs w:val="21"/>
        </w:rPr>
        <w:t>Measure of reflex time</w:t>
      </w:r>
      <w:r>
        <w:rPr>
          <w:rFonts w:ascii="Times New Roman" w:eastAsia="宋体" w:hAnsi="Times New Roman" w:cs="Times New Roman" w:hint="eastAsia"/>
          <w:bCs/>
          <w:szCs w:val="21"/>
        </w:rPr>
        <w:t xml:space="preserve">     </w:t>
      </w:r>
      <w:r>
        <w:rPr>
          <w:rFonts w:ascii="Times New Roman" w:eastAsia="宋体" w:hAnsi="Times New Roman" w:cs="Times New Roman" w:hint="eastAsia"/>
          <w:szCs w:val="21"/>
        </w:rPr>
        <w:t xml:space="preserve">1.0 </w:t>
      </w:r>
      <w:r>
        <w:rPr>
          <w:rFonts w:ascii="Times New Roman" w:hAnsi="Times New Roman" w:cs="Times New Roman"/>
          <w:szCs w:val="21"/>
        </w:rPr>
        <w:t>hrs</w:t>
      </w:r>
      <w:r>
        <w:rPr>
          <w:rFonts w:ascii="Times New Roman" w:eastAsia="宋体" w:hAnsi="Times New Roman" w:cs="Times New Roman"/>
          <w:b/>
          <w:szCs w:val="21"/>
        </w:rPr>
        <w:t> </w:t>
      </w:r>
      <w:r>
        <w:rPr>
          <w:rFonts w:ascii="Times New Roman" w:eastAsia="宋体" w:hAnsi="Times New Roman" w:cs="Times New Roman" w:hint="eastAsia"/>
          <w:bCs/>
          <w:szCs w:val="21"/>
        </w:rPr>
        <w:t xml:space="preserve">  </w:t>
      </w:r>
    </w:p>
    <w:p w14:paraId="697CB6B6"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 xml:space="preserve">(2) </w:t>
      </w:r>
      <w:r>
        <w:rPr>
          <w:rFonts w:ascii="Times New Roman" w:eastAsia="宋体" w:hAnsi="Times New Roman" w:cs="Times New Roman"/>
          <w:bCs/>
          <w:szCs w:val="21"/>
        </w:rPr>
        <w:t xml:space="preserve">Analysis of reflex arc </w:t>
      </w:r>
      <w:r>
        <w:rPr>
          <w:rFonts w:ascii="Times New Roman" w:eastAsia="宋体" w:hAnsi="Times New Roman" w:cs="Times New Roman" w:hint="eastAsia"/>
          <w:bCs/>
          <w:szCs w:val="21"/>
        </w:rPr>
        <w:t xml:space="preserve">     </w:t>
      </w:r>
      <w:r>
        <w:rPr>
          <w:rFonts w:ascii="Times New Roman" w:eastAsia="宋体" w:hAnsi="Times New Roman" w:cs="Times New Roman" w:hint="eastAsia"/>
          <w:szCs w:val="21"/>
        </w:rPr>
        <w:t xml:space="preserve">1.0 </w:t>
      </w:r>
      <w:r>
        <w:rPr>
          <w:rFonts w:ascii="Times New Roman" w:hAnsi="Times New Roman" w:cs="Times New Roman"/>
          <w:szCs w:val="21"/>
        </w:rPr>
        <w:t>hrs</w:t>
      </w:r>
    </w:p>
    <w:p w14:paraId="707A64D7"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 xml:space="preserve">(3) Heart sound auscultation   </w:t>
      </w:r>
      <w:r>
        <w:rPr>
          <w:rFonts w:ascii="Times New Roman" w:eastAsia="宋体" w:hAnsi="Times New Roman" w:cs="Times New Roman" w:hint="eastAsia"/>
          <w:szCs w:val="21"/>
        </w:rPr>
        <w:t xml:space="preserve">1.0 </w:t>
      </w:r>
      <w:r>
        <w:rPr>
          <w:rFonts w:ascii="Times New Roman" w:hAnsi="Times New Roman" w:cs="Times New Roman"/>
          <w:szCs w:val="21"/>
        </w:rPr>
        <w:t>hrs</w:t>
      </w:r>
    </w:p>
    <w:p w14:paraId="227B8E8F"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 xml:space="preserve">(4) Human arterial blood pressure measurement </w:t>
      </w:r>
      <w:r>
        <w:rPr>
          <w:rFonts w:ascii="Times New Roman" w:eastAsia="宋体" w:hAnsi="Times New Roman" w:cs="Times New Roman" w:hint="eastAsia"/>
          <w:szCs w:val="21"/>
        </w:rPr>
        <w:t xml:space="preserve">1.0 </w:t>
      </w:r>
      <w:r>
        <w:rPr>
          <w:rFonts w:ascii="Times New Roman" w:hAnsi="Times New Roman" w:cs="Times New Roman"/>
          <w:szCs w:val="21"/>
        </w:rPr>
        <w:t>hrs</w:t>
      </w:r>
    </w:p>
    <w:p w14:paraId="7918C090" w14:textId="77777777" w:rsidR="00B42DC3" w:rsidRDefault="009463E2">
      <w:pPr>
        <w:tabs>
          <w:tab w:val="left" w:pos="5940"/>
        </w:tabs>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b/>
          <w:bCs/>
          <w:szCs w:val="21"/>
        </w:rPr>
        <w:t>Objective and Requirement</w:t>
      </w:r>
    </w:p>
    <w:p w14:paraId="45A0527E" w14:textId="77777777" w:rsidR="00B42DC3" w:rsidRDefault="009463E2">
      <w:pPr>
        <w:widowControl/>
        <w:ind w:firstLineChars="200" w:firstLine="420"/>
        <w:rPr>
          <w:rFonts w:ascii="Times New Roman" w:eastAsia="宋体" w:hAnsi="Times New Roman" w:cs="Times New Roman"/>
          <w:bCs/>
          <w:szCs w:val="21"/>
        </w:rPr>
      </w:pPr>
      <w:r>
        <w:rPr>
          <w:rFonts w:ascii="Times New Roman" w:eastAsia="宋体" w:hAnsi="Times New Roman" w:cs="Times New Roman"/>
          <w:bCs/>
          <w:szCs w:val="21"/>
        </w:rPr>
        <w:t>Understand</w:t>
      </w:r>
      <w:r>
        <w:rPr>
          <w:rFonts w:ascii="Times New Roman" w:eastAsia="宋体" w:hAnsi="Times New Roman" w:cs="Times New Roman" w:hint="eastAsia"/>
          <w:bCs/>
          <w:szCs w:val="21"/>
        </w:rPr>
        <w:t>ing</w:t>
      </w:r>
      <w:r>
        <w:rPr>
          <w:rFonts w:ascii="Times New Roman" w:eastAsia="宋体" w:hAnsi="Times New Roman" w:cs="Times New Roman"/>
          <w:bCs/>
          <w:szCs w:val="21"/>
        </w:rPr>
        <w:t xml:space="preserve"> the basic regulation of reflex neural activity and master</w:t>
      </w:r>
      <w:r>
        <w:rPr>
          <w:rFonts w:ascii="Times New Roman" w:eastAsia="宋体" w:hAnsi="Times New Roman" w:cs="Times New Roman" w:hint="eastAsia"/>
          <w:bCs/>
          <w:szCs w:val="21"/>
        </w:rPr>
        <w:t>ing</w:t>
      </w:r>
      <w:r>
        <w:rPr>
          <w:rFonts w:ascii="Times New Roman" w:eastAsia="宋体" w:hAnsi="Times New Roman" w:cs="Times New Roman"/>
          <w:bCs/>
          <w:szCs w:val="21"/>
        </w:rPr>
        <w:t xml:space="preserve"> simple reflex measurement methods for recording; Preliminary understanding of auscultation methods</w:t>
      </w:r>
      <w:r>
        <w:rPr>
          <w:rFonts w:ascii="Times New Roman" w:eastAsia="宋体" w:hAnsi="Times New Roman" w:cs="Times New Roman"/>
          <w:bCs/>
          <w:szCs w:val="21"/>
        </w:rPr>
        <w:t xml:space="preserve"> for heart sounds and methods for measuring blood pressure</w:t>
      </w:r>
      <w:r>
        <w:rPr>
          <w:rFonts w:ascii="Times New Roman" w:eastAsia="宋体" w:hAnsi="Times New Roman" w:cs="Times New Roman" w:hint="eastAsia"/>
          <w:bCs/>
          <w:szCs w:val="21"/>
        </w:rPr>
        <w:t>.</w:t>
      </w:r>
    </w:p>
    <w:p w14:paraId="3289811E" w14:textId="77777777" w:rsidR="00B42DC3" w:rsidRDefault="009463E2">
      <w:pPr>
        <w:tabs>
          <w:tab w:val="left" w:pos="5940"/>
          <w:tab w:val="left" w:pos="6855"/>
        </w:tabs>
        <w:rPr>
          <w:rFonts w:ascii="Times New Roman" w:eastAsia="宋体" w:hAnsi="Times New Roman" w:cs="Times New Roman"/>
          <w:b/>
          <w:bCs/>
          <w:szCs w:val="21"/>
        </w:rPr>
      </w:pPr>
      <w:r>
        <w:rPr>
          <w:rFonts w:ascii="Times New Roman" w:eastAsia="宋体" w:hAnsi="Times New Roman" w:cs="Times New Roman" w:hint="eastAsia"/>
          <w:b/>
          <w:bCs/>
          <w:szCs w:val="21"/>
        </w:rPr>
        <w:t xml:space="preserve">3. </w:t>
      </w:r>
      <w:r>
        <w:rPr>
          <w:rFonts w:ascii="Times New Roman" w:eastAsia="宋体" w:hAnsi="Times New Roman" w:cs="Times New Roman"/>
          <w:b/>
          <w:bCs/>
          <w:szCs w:val="21"/>
        </w:rPr>
        <w:t>Contents</w:t>
      </w:r>
    </w:p>
    <w:p w14:paraId="602B3177" w14:textId="77777777" w:rsidR="00B42DC3" w:rsidRDefault="009463E2">
      <w:pPr>
        <w:tabs>
          <w:tab w:val="left" w:pos="5940"/>
          <w:tab w:val="left" w:pos="6855"/>
        </w:tabs>
        <w:rPr>
          <w:rFonts w:ascii="Times New Roman" w:eastAsia="宋体" w:hAnsi="Times New Roman" w:cs="Times New Roman"/>
          <w:szCs w:val="21"/>
        </w:rPr>
      </w:pPr>
      <w:r>
        <w:rPr>
          <w:rFonts w:ascii="Times New Roman" w:eastAsia="宋体" w:hAnsi="Times New Roman" w:cs="Times New Roman" w:hint="eastAsia"/>
          <w:szCs w:val="21"/>
        </w:rPr>
        <w:t>(1) Preparation method of spinal toad, the effect of different stimulus intensities on reflexes and the role of various components in the reflection arc.</w:t>
      </w:r>
    </w:p>
    <w:p w14:paraId="74158CB3" w14:textId="77777777" w:rsidR="00B42DC3" w:rsidRDefault="009463E2">
      <w:pPr>
        <w:tabs>
          <w:tab w:val="left" w:pos="5940"/>
          <w:tab w:val="left" w:pos="6855"/>
        </w:tabs>
        <w:rPr>
          <w:rFonts w:ascii="Times New Roman" w:eastAsia="宋体" w:hAnsi="Times New Roman" w:cs="Times New Roman"/>
          <w:szCs w:val="21"/>
        </w:rPr>
      </w:pPr>
      <w:r>
        <w:rPr>
          <w:rFonts w:ascii="Times New Roman" w:eastAsia="宋体" w:hAnsi="Times New Roman" w:cs="Times New Roman" w:hint="eastAsia"/>
          <w:szCs w:val="21"/>
        </w:rPr>
        <w:t xml:space="preserve">(2) The basic methods of </w:t>
      </w:r>
      <w:r>
        <w:rPr>
          <w:rFonts w:ascii="Times New Roman" w:eastAsia="宋体" w:hAnsi="Times New Roman" w:cs="Times New Roman" w:hint="eastAsia"/>
          <w:szCs w:val="21"/>
        </w:rPr>
        <w:t xml:space="preserve">heart sound auscultation including the use of stethoscopes, the anatomical location of heart sound auscultation, the differences between first and second heart sounds, and </w:t>
      </w:r>
      <w:r>
        <w:rPr>
          <w:rFonts w:ascii="Times New Roman" w:eastAsia="宋体" w:hAnsi="Times New Roman" w:cs="Times New Roman" w:hint="eastAsia"/>
          <w:szCs w:val="21"/>
        </w:rPr>
        <w:lastRenderedPageBreak/>
        <w:t>precautions during auscultation</w:t>
      </w:r>
    </w:p>
    <w:p w14:paraId="79C3B37F" w14:textId="77777777" w:rsidR="00B42DC3" w:rsidRDefault="009463E2">
      <w:pPr>
        <w:widowControl/>
        <w:rPr>
          <w:rFonts w:ascii="Times New Roman" w:eastAsia="宋体" w:hAnsi="Times New Roman" w:cs="Times New Roman"/>
          <w:szCs w:val="21"/>
        </w:rPr>
      </w:pPr>
      <w:r>
        <w:rPr>
          <w:rFonts w:ascii="Times New Roman" w:eastAsia="宋体" w:hAnsi="Times New Roman" w:cs="Times New Roman" w:hint="eastAsia"/>
          <w:szCs w:val="21"/>
        </w:rPr>
        <w:t>(3) Several methods for measuring arterial blood pre</w:t>
      </w:r>
      <w:r>
        <w:rPr>
          <w:rFonts w:ascii="Times New Roman" w:eastAsia="宋体" w:hAnsi="Times New Roman" w:cs="Times New Roman" w:hint="eastAsia"/>
          <w:szCs w:val="21"/>
        </w:rPr>
        <w:t>ssure, differences between mercury columns BP meter and other devices</w:t>
      </w:r>
    </w:p>
    <w:p w14:paraId="63CA14BB"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5A8A450A" w14:textId="77777777" w:rsidR="00B42DC3" w:rsidRDefault="009463E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Special </w:t>
      </w:r>
      <w:r>
        <w:rPr>
          <w:rFonts w:ascii="Times New Roman" w:eastAsia="宋体" w:hAnsi="Times New Roman" w:cs="Times New Roman" w:hint="eastAsia"/>
          <w:b w:val="0"/>
          <w:bCs w:val="0"/>
          <w:kern w:val="0"/>
          <w:szCs w:val="21"/>
        </w:rPr>
        <w:t xml:space="preserve">Exp </w:t>
      </w:r>
      <w:r>
        <w:rPr>
          <w:rFonts w:ascii="Times New Roman" w:eastAsia="宋体" w:hAnsi="Times New Roman" w:cs="Times New Roman"/>
          <w:b w:val="0"/>
          <w:bCs w:val="0"/>
          <w:kern w:val="0"/>
          <w:szCs w:val="21"/>
        </w:rPr>
        <w:t xml:space="preserve">lecture teaching </w:t>
      </w:r>
      <w:r>
        <w:rPr>
          <w:rFonts w:ascii="Times New Roman" w:eastAsia="宋体" w:hAnsi="Times New Roman" w:cs="Times New Roman" w:hint="eastAsia"/>
          <w:b w:val="0"/>
          <w:bCs w:val="0"/>
          <w:kern w:val="0"/>
          <w:szCs w:val="21"/>
        </w:rPr>
        <w:t xml:space="preserve">with </w:t>
      </w:r>
      <w:r>
        <w:rPr>
          <w:rFonts w:ascii="Times New Roman" w:eastAsia="宋体" w:hAnsi="Times New Roman" w:cs="Times New Roman"/>
          <w:b w:val="0"/>
          <w:bCs w:val="0"/>
          <w:kern w:val="0"/>
          <w:szCs w:val="21"/>
        </w:rPr>
        <w:t>multimedia courseware assistance, video demonstration, teacher-student interaction, experimental operation</w:t>
      </w:r>
      <w:r>
        <w:rPr>
          <w:rFonts w:ascii="Times New Roman" w:eastAsia="宋体" w:hAnsi="Times New Roman" w:cs="Times New Roman"/>
          <w:b w:val="0"/>
          <w:bCs w:val="0"/>
          <w:kern w:val="0"/>
          <w:szCs w:val="21"/>
        </w:rPr>
        <w:t>.</w:t>
      </w:r>
    </w:p>
    <w:p w14:paraId="05877B2F"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Teaching valuation  </w:t>
      </w:r>
    </w:p>
    <w:p w14:paraId="398D78CA" w14:textId="77777777" w:rsidR="00B42DC3" w:rsidRDefault="009463E2">
      <w:pPr>
        <w:widowControl/>
        <w:ind w:firstLineChars="200" w:firstLine="420"/>
        <w:rPr>
          <w:rFonts w:ascii="Times New Roman" w:eastAsia="宋体" w:hAnsi="Times New Roman" w:cs="Times New Roman"/>
          <w:szCs w:val="21"/>
        </w:rPr>
      </w:pPr>
      <w:r>
        <w:rPr>
          <w:rFonts w:ascii="Times New Roman" w:eastAsia="宋体" w:hAnsi="Times New Roman" w:cs="Times New Roman"/>
          <w:kern w:val="0"/>
          <w:szCs w:val="21"/>
        </w:rPr>
        <w:t xml:space="preserve">Thinking and submitting </w:t>
      </w:r>
      <w:r>
        <w:rPr>
          <w:rFonts w:ascii="Times New Roman" w:hAnsi="Times New Roman" w:cs="Times New Roman" w:hint="eastAsia"/>
          <w:kern w:val="0"/>
          <w:szCs w:val="21"/>
        </w:rPr>
        <w:t xml:space="preserve">Exp report </w:t>
      </w:r>
      <w:r>
        <w:rPr>
          <w:rFonts w:ascii="Times New Roman" w:eastAsia="宋体" w:hAnsi="Times New Roman" w:cs="Times New Roman"/>
          <w:kern w:val="0"/>
          <w:szCs w:val="21"/>
        </w:rPr>
        <w:t>after class; Course information feedback; Periodic assessment</w:t>
      </w:r>
      <w:r>
        <w:rPr>
          <w:rFonts w:ascii="Times New Roman" w:hAnsi="Times New Roman" w:cs="Times New Roman" w:hint="eastAsia"/>
          <w:kern w:val="0"/>
          <w:szCs w:val="21"/>
        </w:rPr>
        <w:t xml:space="preserve"> with experiment questions (FAQS); E</w:t>
      </w:r>
      <w:r>
        <w:rPr>
          <w:rFonts w:ascii="Times New Roman" w:eastAsia="宋体" w:hAnsi="Times New Roman" w:cs="Times New Roman"/>
          <w:kern w:val="0"/>
          <w:szCs w:val="21"/>
        </w:rPr>
        <w:t>xperimental operation</w:t>
      </w:r>
      <w:r>
        <w:rPr>
          <w:rFonts w:ascii="Times New Roman" w:hAnsi="Times New Roman" w:cs="Times New Roman" w:hint="eastAsia"/>
          <w:kern w:val="0"/>
          <w:szCs w:val="21"/>
        </w:rPr>
        <w:t xml:space="preserve"> exam.</w:t>
      </w:r>
    </w:p>
    <w:p w14:paraId="035FB880" w14:textId="77777777" w:rsidR="00B42DC3" w:rsidRDefault="00B42DC3">
      <w:pPr>
        <w:widowControl/>
        <w:rPr>
          <w:rFonts w:ascii="Times New Roman" w:eastAsia="宋体" w:hAnsi="Times New Roman" w:cs="Times New Roman"/>
          <w:b/>
          <w:szCs w:val="21"/>
        </w:rPr>
      </w:pPr>
    </w:p>
    <w:p w14:paraId="0A35B52F" w14:textId="77777777" w:rsidR="00B42DC3" w:rsidRDefault="00B42DC3">
      <w:pPr>
        <w:widowControl/>
        <w:rPr>
          <w:rFonts w:ascii="Times New Roman" w:eastAsia="宋体" w:hAnsi="Times New Roman" w:cs="Times New Roman"/>
          <w:b/>
          <w:szCs w:val="21"/>
        </w:rPr>
      </w:pPr>
    </w:p>
    <w:p w14:paraId="497485C5" w14:textId="77777777" w:rsidR="00B42DC3" w:rsidRDefault="009463E2">
      <w:pPr>
        <w:widowControl/>
        <w:rPr>
          <w:rFonts w:ascii="Times New Roman" w:eastAsia="宋体" w:hAnsi="Times New Roman" w:cs="Times New Roman"/>
          <w:b/>
          <w:sz w:val="24"/>
          <w:szCs w:val="24"/>
        </w:rPr>
      </w:pPr>
      <w:r>
        <w:rPr>
          <w:rFonts w:ascii="Times New Roman" w:eastAsia="宋体" w:hAnsi="Times New Roman" w:cs="Times New Roman" w:hint="eastAsia"/>
          <w:b/>
          <w:sz w:val="24"/>
          <w:szCs w:val="24"/>
        </w:rPr>
        <w:t>Exp 5  Experiment operating examination</w:t>
      </w:r>
    </w:p>
    <w:p w14:paraId="163CAB2A" w14:textId="77777777" w:rsidR="00B42DC3" w:rsidRDefault="00B42DC3">
      <w:pPr>
        <w:widowControl/>
        <w:rPr>
          <w:rFonts w:ascii="Times New Roman" w:eastAsia="宋体" w:hAnsi="Times New Roman" w:cs="Times New Roman"/>
          <w:b/>
          <w:szCs w:val="21"/>
        </w:rPr>
      </w:pPr>
    </w:p>
    <w:p w14:paraId="307F2082" w14:textId="77777777" w:rsidR="00B42DC3" w:rsidRDefault="009463E2">
      <w:pPr>
        <w:widowControl/>
        <w:numPr>
          <w:ilvl w:val="0"/>
          <w:numId w:val="8"/>
        </w:numPr>
        <w:rPr>
          <w:rFonts w:ascii="Times New Roman" w:eastAsia="宋体" w:hAnsi="Times New Roman" w:cs="Times New Roman"/>
          <w:b/>
          <w:szCs w:val="21"/>
        </w:rPr>
      </w:pPr>
      <w:r>
        <w:rPr>
          <w:rFonts w:ascii="Times New Roman" w:eastAsia="宋体" w:hAnsi="Times New Roman" w:cs="Times New Roman"/>
          <w:b/>
          <w:bCs/>
          <w:szCs w:val="21"/>
        </w:rPr>
        <w:t>Time arrangement</w:t>
      </w:r>
    </w:p>
    <w:p w14:paraId="180EE230" w14:textId="77777777" w:rsidR="00B42DC3" w:rsidRDefault="009463E2">
      <w:pPr>
        <w:widowControl/>
        <w:rPr>
          <w:rFonts w:ascii="Times New Roman" w:eastAsia="宋体" w:hAnsi="Times New Roman" w:cs="Times New Roman"/>
          <w:b/>
          <w:szCs w:val="21"/>
        </w:rPr>
      </w:pPr>
      <w:r>
        <w:rPr>
          <w:rFonts w:ascii="Times New Roman" w:eastAsia="宋体" w:hAnsi="Times New Roman" w:cs="Times New Roman" w:hint="eastAsia"/>
          <w:szCs w:val="21"/>
        </w:rPr>
        <w:t>Experiment operating program</w:t>
      </w:r>
      <w:r>
        <w:rPr>
          <w:rFonts w:ascii="Times New Roman" w:eastAsia="宋体" w:hAnsi="Times New Roman" w:cs="Times New Roman" w:hint="eastAsia"/>
          <w:bCs/>
          <w:szCs w:val="21"/>
        </w:rPr>
        <w:t xml:space="preserve">   2 hrs</w:t>
      </w:r>
    </w:p>
    <w:p w14:paraId="0E07FF71" w14:textId="77777777" w:rsidR="00B42DC3" w:rsidRDefault="009463E2">
      <w:pPr>
        <w:tabs>
          <w:tab w:val="left" w:pos="5940"/>
        </w:tabs>
        <w:rPr>
          <w:rFonts w:ascii="Times New Roman" w:eastAsia="宋体" w:hAnsi="Times New Roman" w:cs="Times New Roman"/>
          <w:szCs w:val="21"/>
        </w:rPr>
      </w:pPr>
      <w:r>
        <w:rPr>
          <w:rFonts w:ascii="Times New Roman" w:eastAsia="宋体" w:hAnsi="Times New Roman" w:cs="Times New Roman" w:hint="eastAsia"/>
          <w:b/>
          <w:bCs/>
          <w:szCs w:val="21"/>
        </w:rPr>
        <w:t xml:space="preserve">2. </w:t>
      </w:r>
      <w:r>
        <w:rPr>
          <w:rFonts w:ascii="Times New Roman" w:eastAsia="宋体" w:hAnsi="Times New Roman" w:cs="Times New Roman"/>
          <w:b/>
          <w:bCs/>
          <w:szCs w:val="21"/>
        </w:rPr>
        <w:t>Objective and Requirement</w:t>
      </w:r>
    </w:p>
    <w:p w14:paraId="63DF47C6" w14:textId="77777777" w:rsidR="00B42DC3" w:rsidRDefault="009463E2">
      <w:pPr>
        <w:ind w:firstLineChars="200" w:firstLine="420"/>
        <w:rPr>
          <w:rFonts w:ascii="Times New Roman" w:eastAsia="宋体" w:hAnsi="Times New Roman" w:cs="Times New Roman"/>
          <w:szCs w:val="21"/>
        </w:rPr>
      </w:pPr>
      <w:r>
        <w:rPr>
          <w:rFonts w:ascii="Times New Roman" w:eastAsia="宋体" w:hAnsi="Times New Roman" w:cs="Times New Roman"/>
          <w:szCs w:val="21"/>
        </w:rPr>
        <w:t>Teachers conduct a limited time assessment of the basic operations of experimental courses</w:t>
      </w:r>
      <w:r>
        <w:rPr>
          <w:rFonts w:ascii="Times New Roman" w:eastAsia="宋体" w:hAnsi="Times New Roman" w:cs="Times New Roman" w:hint="eastAsia"/>
          <w:szCs w:val="21"/>
        </w:rPr>
        <w:t xml:space="preserve"> for students.</w:t>
      </w:r>
    </w:p>
    <w:p w14:paraId="07D159D7" w14:textId="77777777" w:rsidR="00B42DC3" w:rsidRDefault="009463E2">
      <w:pPr>
        <w:rPr>
          <w:rFonts w:ascii="Times New Roman" w:eastAsia="宋体" w:hAnsi="Times New Roman" w:cs="Times New Roman"/>
          <w:szCs w:val="21"/>
        </w:rPr>
      </w:pPr>
      <w:r>
        <w:rPr>
          <w:rFonts w:ascii="Times New Roman" w:eastAsia="宋体" w:hAnsi="Times New Roman" w:cs="Times New Roman" w:hint="eastAsia"/>
          <w:b/>
          <w:bCs/>
          <w:szCs w:val="21"/>
        </w:rPr>
        <w:t xml:space="preserve">3. </w:t>
      </w:r>
      <w:r>
        <w:rPr>
          <w:rFonts w:ascii="Times New Roman" w:eastAsia="宋体" w:hAnsi="Times New Roman" w:cs="Times New Roman"/>
          <w:b/>
          <w:bCs/>
          <w:szCs w:val="21"/>
        </w:rPr>
        <w:t>Contents</w:t>
      </w:r>
      <w:r>
        <w:rPr>
          <w:rFonts w:ascii="Times New Roman" w:eastAsia="宋体" w:hAnsi="Times New Roman" w:cs="Times New Roman"/>
          <w:szCs w:val="21"/>
        </w:rPr>
        <w:tab/>
      </w:r>
    </w:p>
    <w:p w14:paraId="05703798"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szCs w:val="21"/>
        </w:rPr>
        <w:t xml:space="preserve">(1) </w:t>
      </w:r>
      <w:r>
        <w:rPr>
          <w:rFonts w:ascii="Times New Roman" w:eastAsia="黑体" w:hAnsi="Times New Roman" w:cs="Times New Roman"/>
          <w:bCs/>
          <w:szCs w:val="21"/>
        </w:rPr>
        <w:t>Preparation of Sciatic Nerve-gastrocnemius specimen</w:t>
      </w:r>
      <w:r>
        <w:rPr>
          <w:rFonts w:ascii="Times New Roman" w:eastAsia="黑体" w:hAnsi="Times New Roman" w:cs="Times New Roman" w:hint="eastAsia"/>
          <w:bCs/>
          <w:szCs w:val="21"/>
        </w:rPr>
        <w:t xml:space="preserve"> and </w:t>
      </w:r>
      <w:r>
        <w:rPr>
          <w:rFonts w:ascii="Times New Roman" w:eastAsia="宋体" w:hAnsi="Times New Roman" w:cs="Times New Roman"/>
          <w:bCs/>
          <w:szCs w:val="21"/>
        </w:rPr>
        <w:t xml:space="preserve">Single </w:t>
      </w:r>
      <w:r>
        <w:rPr>
          <w:rFonts w:ascii="Times New Roman" w:eastAsia="宋体" w:hAnsi="Times New Roman" w:cs="Times New Roman"/>
          <w:bCs/>
          <w:szCs w:val="21"/>
        </w:rPr>
        <w:t>Twitch and Complete Tetanus of Skeletal Muscle</w:t>
      </w:r>
    </w:p>
    <w:p w14:paraId="3D117552"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(2) The capture, anesthesia, and fixation of designated animals</w:t>
      </w:r>
    </w:p>
    <w:p w14:paraId="61CE9FFB"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(3) Endotracheal intubation</w:t>
      </w:r>
    </w:p>
    <w:p w14:paraId="4EDC4E2E" w14:textId="77777777" w:rsidR="00B42DC3" w:rsidRDefault="009463E2">
      <w:pPr>
        <w:widowControl/>
        <w:rPr>
          <w:rFonts w:ascii="Times New Roman" w:eastAsia="宋体" w:hAnsi="Times New Roman" w:cs="Times New Roman"/>
          <w:bCs/>
          <w:szCs w:val="21"/>
        </w:rPr>
      </w:pPr>
      <w:r>
        <w:rPr>
          <w:rFonts w:ascii="Times New Roman" w:eastAsia="宋体" w:hAnsi="Times New Roman" w:cs="Times New Roman" w:hint="eastAsia"/>
          <w:bCs/>
          <w:szCs w:val="21"/>
        </w:rPr>
        <w:t>(4) Observing the effects of hypoxia, carbon dioxide, intravenous lactate injection, etc. on respiratory movement.</w:t>
      </w:r>
    </w:p>
    <w:p w14:paraId="74B0070F"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kern w:val="0"/>
          <w:szCs w:val="21"/>
        </w:rPr>
        <w:t>T</w:t>
      </w:r>
      <w:r>
        <w:rPr>
          <w:rFonts w:ascii="Times New Roman" w:eastAsia="宋体" w:hAnsi="Times New Roman" w:cs="Times New Roman"/>
          <w:kern w:val="0"/>
          <w:szCs w:val="21"/>
        </w:rPr>
        <w:t xml:space="preserve">eaching </w:t>
      </w:r>
      <w:r>
        <w:rPr>
          <w:rFonts w:ascii="Times New Roman" w:eastAsia="宋体" w:hAnsi="Times New Roman" w:cs="Times New Roman"/>
          <w:kern w:val="0"/>
          <w:szCs w:val="21"/>
        </w:rPr>
        <w:t>M</w:t>
      </w:r>
      <w:r>
        <w:rPr>
          <w:rFonts w:ascii="Times New Roman" w:eastAsia="宋体" w:hAnsi="Times New Roman" w:cs="Times New Roman"/>
          <w:kern w:val="0"/>
          <w:szCs w:val="21"/>
        </w:rPr>
        <w:t xml:space="preserve">ethod </w:t>
      </w:r>
    </w:p>
    <w:p w14:paraId="200BCE2D" w14:textId="77777777" w:rsidR="00B42DC3" w:rsidRDefault="009463E2">
      <w:pPr>
        <w:pStyle w:val="2"/>
        <w:spacing w:before="0" w:after="0"/>
        <w:rPr>
          <w:rFonts w:ascii="Times New Roman" w:hAnsi="Times New Roman" w:cs="Times New Roman"/>
          <w:b w:val="0"/>
          <w:bCs w:val="0"/>
          <w:szCs w:val="21"/>
        </w:rPr>
      </w:pPr>
      <w:r>
        <w:rPr>
          <w:rFonts w:ascii="Times New Roman" w:eastAsia="宋体" w:hAnsi="Times New Roman" w:cs="Times New Roman"/>
          <w:b w:val="0"/>
          <w:bCs w:val="0"/>
          <w:kern w:val="0"/>
          <w:szCs w:val="21"/>
        </w:rPr>
        <w:t xml:space="preserve"> </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 xml:space="preserve"> Teacher`s scale table assessment</w:t>
      </w:r>
      <w:r>
        <w:rPr>
          <w:rFonts w:ascii="Times New Roman" w:eastAsia="宋体" w:hAnsi="Times New Roman" w:cs="Times New Roman"/>
          <w:b w:val="0"/>
          <w:bCs w:val="0"/>
          <w:kern w:val="0"/>
          <w:szCs w:val="21"/>
        </w:rPr>
        <w:t>, teacher-student interaction, experimental operati</w:t>
      </w:r>
      <w:r>
        <w:rPr>
          <w:rFonts w:ascii="Times New Roman" w:eastAsia="宋体" w:hAnsi="Times New Roman" w:cs="Times New Roman" w:hint="eastAsia"/>
          <w:b w:val="0"/>
          <w:bCs w:val="0"/>
          <w:kern w:val="0"/>
          <w:szCs w:val="21"/>
        </w:rPr>
        <w:t>ng exam</w:t>
      </w:r>
      <w:r>
        <w:rPr>
          <w:rFonts w:ascii="Times New Roman" w:eastAsia="宋体" w:hAnsi="Times New Roman" w:cs="Times New Roman"/>
          <w:b w:val="0"/>
          <w:bCs w:val="0"/>
          <w:kern w:val="0"/>
          <w:szCs w:val="21"/>
        </w:rPr>
        <w:t>.</w:t>
      </w:r>
    </w:p>
    <w:p w14:paraId="7FF15468" w14:textId="77777777" w:rsidR="00B42DC3" w:rsidRDefault="009463E2">
      <w:pPr>
        <w:pStyle w:val="2"/>
        <w:spacing w:before="0" w:after="0"/>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Teaching valuation  </w:t>
      </w:r>
    </w:p>
    <w:p w14:paraId="68402598" w14:textId="77777777" w:rsidR="00B42DC3" w:rsidRDefault="009463E2">
      <w:pPr>
        <w:widowControl/>
        <w:ind w:firstLineChars="200" w:firstLine="420"/>
        <w:rPr>
          <w:rFonts w:ascii="Times New Roman" w:eastAsia="宋体" w:hAnsi="Times New Roman" w:cs="Times New Roman"/>
          <w:szCs w:val="21"/>
        </w:rPr>
      </w:pPr>
      <w:r>
        <w:rPr>
          <w:rFonts w:ascii="Times New Roman" w:eastAsia="宋体" w:hAnsi="Times New Roman" w:cs="Times New Roman"/>
          <w:kern w:val="0"/>
          <w:szCs w:val="21"/>
        </w:rPr>
        <w:t xml:space="preserve">Thinking and submitting </w:t>
      </w:r>
      <w:r>
        <w:rPr>
          <w:rFonts w:ascii="Times New Roman" w:hAnsi="Times New Roman" w:cs="Times New Roman" w:hint="eastAsia"/>
          <w:kern w:val="0"/>
          <w:szCs w:val="21"/>
        </w:rPr>
        <w:t>Exp report from students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Practical</w:t>
      </w:r>
      <w:r>
        <w:rPr>
          <w:rFonts w:ascii="Times New Roman" w:eastAsia="宋体" w:hAnsi="Times New Roman" w:cs="Times New Roman"/>
          <w:kern w:val="0"/>
          <w:szCs w:val="21"/>
        </w:rPr>
        <w:t xml:space="preserve"> assessment</w:t>
      </w:r>
      <w:r>
        <w:rPr>
          <w:rFonts w:ascii="Times New Roman" w:hAnsi="Times New Roman" w:cs="Times New Roman" w:hint="eastAsia"/>
          <w:kern w:val="0"/>
          <w:szCs w:val="21"/>
        </w:rPr>
        <w:t xml:space="preserve"> with experiment questions (FAQS); E</w:t>
      </w:r>
      <w:r>
        <w:rPr>
          <w:rFonts w:ascii="Times New Roman" w:eastAsia="宋体" w:hAnsi="Times New Roman" w:cs="Times New Roman"/>
          <w:kern w:val="0"/>
          <w:szCs w:val="21"/>
        </w:rPr>
        <w:t>xperimental operati</w:t>
      </w:r>
      <w:r>
        <w:rPr>
          <w:rFonts w:ascii="Times New Roman" w:eastAsia="宋体" w:hAnsi="Times New Roman" w:cs="Times New Roman" w:hint="eastAsia"/>
          <w:kern w:val="0"/>
          <w:szCs w:val="21"/>
        </w:rPr>
        <w:t>ng</w:t>
      </w:r>
      <w:r>
        <w:rPr>
          <w:rFonts w:ascii="Times New Roman" w:hAnsi="Times New Roman" w:cs="Times New Roman" w:hint="eastAsia"/>
          <w:kern w:val="0"/>
          <w:szCs w:val="21"/>
        </w:rPr>
        <w:t xml:space="preserve"> exam with quantitative table.</w:t>
      </w:r>
    </w:p>
    <w:p w14:paraId="7FEF3652" w14:textId="77777777" w:rsidR="00B42DC3" w:rsidRDefault="00B42DC3">
      <w:pPr>
        <w:pStyle w:val="a3"/>
        <w:spacing w:line="360" w:lineRule="exact"/>
        <w:ind w:firstLineChars="200" w:firstLine="480"/>
        <w:rPr>
          <w:rFonts w:ascii="Times New Roman" w:eastAsia="黑体" w:hAnsi="Times New Roman"/>
          <w:sz w:val="24"/>
          <w:szCs w:val="24"/>
        </w:rPr>
      </w:pPr>
    </w:p>
    <w:p w14:paraId="1703DC88" w14:textId="5F92C5B6" w:rsidR="00B42DC3" w:rsidRDefault="009463E2">
      <w:pPr>
        <w:widowControl/>
        <w:spacing w:beforeLines="50" w:before="156" w:afterLines="50" w:after="156"/>
        <w:ind w:firstLineChars="200" w:firstLine="562"/>
        <w:jc w:val="left"/>
      </w:pPr>
      <w:r>
        <w:rPr>
          <w:rFonts w:ascii="黑体" w:eastAsia="黑体" w:hAnsi="黑体" w:hint="eastAsia"/>
          <w:b/>
          <w:sz w:val="28"/>
          <w:szCs w:val="28"/>
        </w:rPr>
        <w:t>四、学时分配</w:t>
      </w:r>
    </w:p>
    <w:p w14:paraId="0A3000E3" w14:textId="1CB7B647" w:rsidR="00B42DC3" w:rsidRDefault="009463E2">
      <w:pPr>
        <w:widowControl/>
        <w:spacing w:beforeLines="50" w:before="156" w:afterLines="50" w:after="156"/>
        <w:jc w:val="center"/>
        <w:rPr>
          <w:rFonts w:ascii="黑体" w:eastAsia="黑体" w:hAnsi="黑体"/>
          <w:b/>
          <w:szCs w:val="21"/>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2765"/>
        <w:gridCol w:w="3911"/>
        <w:gridCol w:w="1620"/>
      </w:tblGrid>
      <w:tr w:rsidR="00B42DC3" w14:paraId="7F22D513" w14:textId="77777777">
        <w:trPr>
          <w:trHeight w:val="340"/>
          <w:jc w:val="center"/>
        </w:trPr>
        <w:tc>
          <w:tcPr>
            <w:tcW w:w="2765" w:type="dxa"/>
            <w:vAlign w:val="center"/>
          </w:tcPr>
          <w:p w14:paraId="6E9EAFC5" w14:textId="77777777" w:rsidR="00B42DC3" w:rsidRDefault="009463E2">
            <w:pPr>
              <w:widowControl/>
              <w:spacing w:beforeLines="50" w:before="156" w:afterLines="50" w:after="156"/>
              <w:jc w:val="center"/>
              <w:rPr>
                <w:rFonts w:ascii="宋体" w:eastAsia="宋体" w:hAnsi="宋体"/>
                <w:szCs w:val="21"/>
              </w:rPr>
            </w:pPr>
            <w:r>
              <w:rPr>
                <w:rFonts w:ascii="宋体" w:eastAsia="宋体" w:hAnsi="宋体" w:hint="eastAsia"/>
                <w:szCs w:val="21"/>
              </w:rPr>
              <w:t>章节</w:t>
            </w:r>
          </w:p>
        </w:tc>
        <w:tc>
          <w:tcPr>
            <w:tcW w:w="3911" w:type="dxa"/>
            <w:vAlign w:val="center"/>
          </w:tcPr>
          <w:p w14:paraId="58CA1851" w14:textId="77777777" w:rsidR="00B42DC3" w:rsidRDefault="009463E2">
            <w:pPr>
              <w:widowControl/>
              <w:spacing w:beforeLines="50" w:before="156" w:afterLines="50" w:after="156"/>
              <w:jc w:val="center"/>
              <w:rPr>
                <w:rFonts w:ascii="宋体" w:eastAsia="宋体" w:hAnsi="宋体"/>
                <w:szCs w:val="21"/>
              </w:rPr>
            </w:pPr>
            <w:r>
              <w:rPr>
                <w:rFonts w:ascii="宋体" w:eastAsia="宋体" w:hAnsi="宋体" w:hint="eastAsia"/>
                <w:szCs w:val="21"/>
              </w:rPr>
              <w:t>章节内容</w:t>
            </w:r>
          </w:p>
        </w:tc>
        <w:tc>
          <w:tcPr>
            <w:tcW w:w="1620" w:type="dxa"/>
            <w:vAlign w:val="center"/>
          </w:tcPr>
          <w:p w14:paraId="5C13D016" w14:textId="77777777" w:rsidR="00B42DC3" w:rsidRDefault="009463E2">
            <w:pPr>
              <w:widowControl/>
              <w:spacing w:beforeLines="50" w:before="156" w:afterLines="50" w:after="156"/>
              <w:jc w:val="center"/>
              <w:rPr>
                <w:rFonts w:ascii="宋体" w:eastAsia="宋体" w:hAnsi="宋体"/>
                <w:szCs w:val="21"/>
              </w:rPr>
            </w:pPr>
            <w:r>
              <w:rPr>
                <w:rFonts w:ascii="宋体" w:eastAsia="宋体" w:hAnsi="宋体" w:hint="eastAsia"/>
                <w:szCs w:val="21"/>
              </w:rPr>
              <w:t>学时分配</w:t>
            </w:r>
          </w:p>
        </w:tc>
      </w:tr>
      <w:tr w:rsidR="00B42DC3" w14:paraId="3A3B8F3A" w14:textId="77777777">
        <w:trPr>
          <w:trHeight w:val="340"/>
          <w:jc w:val="center"/>
        </w:trPr>
        <w:tc>
          <w:tcPr>
            <w:tcW w:w="2765" w:type="dxa"/>
            <w:vAlign w:val="center"/>
          </w:tcPr>
          <w:p w14:paraId="7655281E" w14:textId="77777777" w:rsidR="00B42DC3" w:rsidRDefault="009463E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lastRenderedPageBreak/>
              <w:t>Exp 1</w:t>
            </w:r>
          </w:p>
        </w:tc>
        <w:tc>
          <w:tcPr>
            <w:tcW w:w="3911" w:type="dxa"/>
            <w:vAlign w:val="center"/>
          </w:tcPr>
          <w:p w14:paraId="3BF10E98" w14:textId="77777777" w:rsidR="00B42DC3" w:rsidRDefault="009463E2">
            <w:pPr>
              <w:widowControl/>
              <w:jc w:val="center"/>
              <w:rPr>
                <w:rFonts w:ascii="Times New Roman" w:eastAsia="宋体" w:hAnsi="Times New Roman" w:cs="Times New Roman"/>
                <w:szCs w:val="21"/>
              </w:rPr>
            </w:pPr>
            <w:r>
              <w:rPr>
                <w:rFonts w:ascii="Times New Roman" w:eastAsia="黑体" w:hAnsi="Times New Roman" w:cs="Times New Roman"/>
                <w:szCs w:val="21"/>
              </w:rPr>
              <w:t>Experimental Overview</w:t>
            </w:r>
            <w:r>
              <w:rPr>
                <w:rFonts w:ascii="Times New Roman" w:eastAsia="宋体" w:hAnsi="Times New Roman" w:cs="Times New Roman"/>
                <w:szCs w:val="21"/>
              </w:rPr>
              <w:t xml:space="preserve">; </w:t>
            </w:r>
            <w:r>
              <w:rPr>
                <w:rFonts w:ascii="Times New Roman" w:eastAsia="黑体" w:hAnsi="Times New Roman" w:cs="Times New Roman"/>
                <w:szCs w:val="21"/>
              </w:rPr>
              <w:t>Physiological Computer Introduction</w:t>
            </w:r>
            <w:r>
              <w:rPr>
                <w:rFonts w:ascii="Times New Roman" w:eastAsia="黑体" w:hAnsi="Times New Roman" w:cs="Times New Roman"/>
                <w:szCs w:val="21"/>
              </w:rPr>
              <w:t xml:space="preserve">; </w:t>
            </w:r>
            <w:r>
              <w:rPr>
                <w:rFonts w:ascii="Times New Roman" w:eastAsia="黑体" w:hAnsi="Times New Roman" w:cs="Times New Roman"/>
                <w:szCs w:val="21"/>
              </w:rPr>
              <w:t xml:space="preserve">Preparation of Sciatic </w:t>
            </w:r>
            <w:r>
              <w:rPr>
                <w:rFonts w:ascii="Times New Roman" w:eastAsia="黑体" w:hAnsi="Times New Roman" w:cs="Times New Roman"/>
                <w:szCs w:val="21"/>
              </w:rPr>
              <w:t>Nerve-gastrocnemius specimen</w:t>
            </w:r>
          </w:p>
        </w:tc>
        <w:tc>
          <w:tcPr>
            <w:tcW w:w="1620" w:type="dxa"/>
            <w:vAlign w:val="center"/>
          </w:tcPr>
          <w:p w14:paraId="29C9B543"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4</w:t>
            </w:r>
          </w:p>
        </w:tc>
      </w:tr>
      <w:tr w:rsidR="00B42DC3" w14:paraId="21252C24" w14:textId="77777777">
        <w:trPr>
          <w:trHeight w:val="340"/>
          <w:jc w:val="center"/>
        </w:trPr>
        <w:tc>
          <w:tcPr>
            <w:tcW w:w="2765" w:type="dxa"/>
            <w:vAlign w:val="center"/>
          </w:tcPr>
          <w:p w14:paraId="19F26D47" w14:textId="77777777" w:rsidR="00B42DC3" w:rsidRDefault="009463E2">
            <w:pPr>
              <w:pStyle w:val="1"/>
              <w:spacing w:before="0" w:after="0"/>
              <w:rPr>
                <w:rFonts w:ascii="Times New Roman" w:eastAsia="宋体" w:hAnsi="Times New Roman" w:cs="Times New Roman"/>
                <w:b w:val="0"/>
                <w:bCs w:val="0"/>
                <w:sz w:val="21"/>
                <w:szCs w:val="21"/>
              </w:rPr>
            </w:pPr>
            <w:r>
              <w:rPr>
                <w:rFonts w:ascii="Times New Roman" w:hAnsi="Times New Roman" w:cs="Times New Roman"/>
                <w:b w:val="0"/>
                <w:bCs w:val="0"/>
                <w:sz w:val="21"/>
                <w:szCs w:val="21"/>
              </w:rPr>
              <w:t xml:space="preserve">Exp 2  </w:t>
            </w:r>
          </w:p>
        </w:tc>
        <w:tc>
          <w:tcPr>
            <w:tcW w:w="3911" w:type="dxa"/>
            <w:vAlign w:val="center"/>
          </w:tcPr>
          <w:p w14:paraId="04570208" w14:textId="77777777" w:rsidR="00B42DC3" w:rsidRDefault="009463E2">
            <w:pPr>
              <w:pStyle w:val="1"/>
              <w:spacing w:before="0" w:after="0"/>
              <w:rPr>
                <w:rFonts w:ascii="Times New Roman" w:eastAsia="宋体" w:hAnsi="Times New Roman" w:cs="Times New Roman"/>
                <w:b w:val="0"/>
                <w:bCs w:val="0"/>
                <w:sz w:val="21"/>
                <w:szCs w:val="21"/>
              </w:rPr>
            </w:pPr>
            <w:r>
              <w:rPr>
                <w:rFonts w:ascii="Times New Roman" w:eastAsia="宋体" w:hAnsi="Times New Roman" w:cs="Times New Roman"/>
                <w:b w:val="0"/>
                <w:bCs w:val="0"/>
                <w:kern w:val="2"/>
                <w:sz w:val="21"/>
                <w:szCs w:val="21"/>
              </w:rPr>
              <w:t>Observation on m</w:t>
            </w:r>
            <w:r>
              <w:rPr>
                <w:rFonts w:ascii="Times New Roman" w:eastAsia="宋体" w:hAnsi="Times New Roman" w:cs="Times New Roman"/>
                <w:b w:val="0"/>
                <w:bCs w:val="0"/>
                <w:kern w:val="2"/>
                <w:sz w:val="21"/>
                <w:szCs w:val="21"/>
              </w:rPr>
              <w:t>icrocirculation</w:t>
            </w:r>
            <w:r>
              <w:rPr>
                <w:rFonts w:ascii="Times New Roman" w:eastAsia="宋体" w:hAnsi="Times New Roman" w:cs="Times New Roman"/>
                <w:b w:val="0"/>
                <w:bCs w:val="0"/>
                <w:kern w:val="2"/>
                <w:sz w:val="21"/>
                <w:szCs w:val="21"/>
              </w:rPr>
              <w:t xml:space="preserve">; </w:t>
            </w:r>
            <w:r>
              <w:rPr>
                <w:rFonts w:ascii="Times New Roman" w:eastAsia="宋体" w:hAnsi="Times New Roman" w:cs="Times New Roman"/>
                <w:b w:val="0"/>
                <w:bCs w:val="0"/>
                <w:kern w:val="2"/>
                <w:sz w:val="21"/>
                <w:szCs w:val="21"/>
              </w:rPr>
              <w:t>Single Twitch and Complete Tetanus of Skeletal Muscle</w:t>
            </w:r>
            <w:r>
              <w:rPr>
                <w:rFonts w:ascii="Times New Roman" w:eastAsia="宋体" w:hAnsi="Times New Roman" w:cs="Times New Roman"/>
                <w:b w:val="0"/>
                <w:bCs w:val="0"/>
                <w:kern w:val="2"/>
                <w:sz w:val="21"/>
                <w:szCs w:val="21"/>
              </w:rPr>
              <w:t xml:space="preserve"> in Toad</w:t>
            </w:r>
          </w:p>
        </w:tc>
        <w:tc>
          <w:tcPr>
            <w:tcW w:w="1620" w:type="dxa"/>
            <w:vAlign w:val="center"/>
          </w:tcPr>
          <w:p w14:paraId="18F59A17"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4</w:t>
            </w:r>
          </w:p>
        </w:tc>
      </w:tr>
      <w:tr w:rsidR="00B42DC3" w14:paraId="7D9773A9" w14:textId="77777777">
        <w:trPr>
          <w:trHeight w:val="340"/>
          <w:jc w:val="center"/>
        </w:trPr>
        <w:tc>
          <w:tcPr>
            <w:tcW w:w="2765" w:type="dxa"/>
            <w:vAlign w:val="center"/>
          </w:tcPr>
          <w:p w14:paraId="2A1B1501" w14:textId="77777777" w:rsidR="00B42DC3" w:rsidRDefault="009463E2">
            <w:pPr>
              <w:widowControl/>
              <w:jc w:val="center"/>
              <w:rPr>
                <w:rFonts w:ascii="Times New Roman" w:eastAsia="宋体" w:hAnsi="Times New Roman" w:cs="Times New Roman"/>
                <w:szCs w:val="21"/>
              </w:rPr>
            </w:pPr>
            <w:r>
              <w:rPr>
                <w:rFonts w:ascii="Times New Roman" w:hAnsi="Times New Roman" w:cs="Times New Roman"/>
                <w:szCs w:val="21"/>
              </w:rPr>
              <w:t xml:space="preserve">Exp 3  </w:t>
            </w:r>
          </w:p>
        </w:tc>
        <w:tc>
          <w:tcPr>
            <w:tcW w:w="3911" w:type="dxa"/>
            <w:vAlign w:val="center"/>
          </w:tcPr>
          <w:p w14:paraId="6C019C7B" w14:textId="77777777" w:rsidR="00B42DC3" w:rsidRDefault="009463E2">
            <w:pPr>
              <w:widowControl/>
              <w:jc w:val="center"/>
              <w:rPr>
                <w:rFonts w:ascii="Times New Roman" w:hAnsi="Times New Roman" w:cs="Times New Roman"/>
                <w:szCs w:val="21"/>
              </w:rPr>
            </w:pPr>
            <w:r>
              <w:rPr>
                <w:rFonts w:ascii="Times New Roman" w:eastAsia="宋体" w:hAnsi="Times New Roman" w:cs="Times New Roman"/>
                <w:szCs w:val="21"/>
              </w:rPr>
              <w:t xml:space="preserve">Regulation of Respiratory Movement </w:t>
            </w:r>
            <w:r>
              <w:rPr>
                <w:rFonts w:ascii="Times New Roman" w:eastAsia="宋体" w:hAnsi="Times New Roman" w:cs="Times New Roman"/>
                <w:szCs w:val="21"/>
              </w:rPr>
              <w:t>in Rabbit</w:t>
            </w:r>
          </w:p>
        </w:tc>
        <w:tc>
          <w:tcPr>
            <w:tcW w:w="1620" w:type="dxa"/>
            <w:vAlign w:val="center"/>
          </w:tcPr>
          <w:p w14:paraId="14DD01B7"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4</w:t>
            </w:r>
          </w:p>
        </w:tc>
      </w:tr>
      <w:tr w:rsidR="00B42DC3" w14:paraId="540C67BE" w14:textId="77777777">
        <w:trPr>
          <w:trHeight w:val="340"/>
          <w:jc w:val="center"/>
        </w:trPr>
        <w:tc>
          <w:tcPr>
            <w:tcW w:w="2765" w:type="dxa"/>
            <w:vAlign w:val="center"/>
          </w:tcPr>
          <w:p w14:paraId="363D24B7" w14:textId="77777777" w:rsidR="00B42DC3" w:rsidRDefault="009463E2">
            <w:pPr>
              <w:widowControl/>
              <w:jc w:val="center"/>
              <w:rPr>
                <w:rFonts w:ascii="Times New Roman" w:eastAsia="宋体" w:hAnsi="Times New Roman" w:cs="Times New Roman"/>
                <w:szCs w:val="21"/>
              </w:rPr>
            </w:pPr>
            <w:r>
              <w:rPr>
                <w:rFonts w:ascii="Times New Roman" w:hAnsi="Times New Roman" w:cs="Times New Roman"/>
                <w:szCs w:val="21"/>
              </w:rPr>
              <w:t xml:space="preserve">Exp 4  </w:t>
            </w:r>
          </w:p>
        </w:tc>
        <w:tc>
          <w:tcPr>
            <w:tcW w:w="3911" w:type="dxa"/>
            <w:vAlign w:val="center"/>
          </w:tcPr>
          <w:p w14:paraId="62B63FF1"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Measure</w:t>
            </w:r>
            <w:r>
              <w:rPr>
                <w:rFonts w:ascii="Times New Roman" w:eastAsia="宋体" w:hAnsi="Times New Roman" w:cs="Times New Roman"/>
                <w:szCs w:val="21"/>
              </w:rPr>
              <w:t>ment</w:t>
            </w:r>
            <w:r>
              <w:rPr>
                <w:rFonts w:ascii="Times New Roman" w:eastAsia="宋体" w:hAnsi="Times New Roman" w:cs="Times New Roman"/>
                <w:szCs w:val="21"/>
              </w:rPr>
              <w:t xml:space="preserve"> of reflex time</w:t>
            </w:r>
            <w:r>
              <w:rPr>
                <w:rFonts w:ascii="Times New Roman" w:eastAsia="宋体" w:hAnsi="Times New Roman" w:cs="Times New Roman"/>
                <w:szCs w:val="21"/>
              </w:rPr>
              <w:t xml:space="preserve"> and a</w:t>
            </w:r>
            <w:r>
              <w:rPr>
                <w:rFonts w:ascii="Times New Roman" w:eastAsia="宋体" w:hAnsi="Times New Roman" w:cs="Times New Roman"/>
                <w:szCs w:val="21"/>
              </w:rPr>
              <w:t xml:space="preserve">nalysis of </w:t>
            </w:r>
            <w:r>
              <w:rPr>
                <w:rFonts w:ascii="Times New Roman" w:eastAsia="宋体" w:hAnsi="Times New Roman" w:cs="Times New Roman"/>
                <w:szCs w:val="21"/>
              </w:rPr>
              <w:t>reflex arc</w:t>
            </w:r>
            <w:r>
              <w:rPr>
                <w:rFonts w:ascii="Times New Roman" w:eastAsia="宋体" w:hAnsi="Times New Roman" w:cs="Times New Roman"/>
                <w:szCs w:val="21"/>
              </w:rPr>
              <w:t xml:space="preserve"> in toad, Heart sound auscultation and human arterial blood pressure measurement</w:t>
            </w:r>
          </w:p>
        </w:tc>
        <w:tc>
          <w:tcPr>
            <w:tcW w:w="1620" w:type="dxa"/>
            <w:vAlign w:val="center"/>
          </w:tcPr>
          <w:p w14:paraId="04BFFAFD"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4</w:t>
            </w:r>
          </w:p>
        </w:tc>
      </w:tr>
      <w:tr w:rsidR="00B42DC3" w14:paraId="011923C2" w14:textId="77777777">
        <w:trPr>
          <w:trHeight w:val="340"/>
          <w:jc w:val="center"/>
        </w:trPr>
        <w:tc>
          <w:tcPr>
            <w:tcW w:w="2765" w:type="dxa"/>
            <w:vAlign w:val="center"/>
          </w:tcPr>
          <w:p w14:paraId="7AF4C7D3" w14:textId="77777777" w:rsidR="00B42DC3" w:rsidRDefault="009463E2">
            <w:pPr>
              <w:widowControl/>
              <w:jc w:val="center"/>
              <w:rPr>
                <w:rFonts w:ascii="Times New Roman" w:eastAsia="宋体" w:hAnsi="Times New Roman" w:cs="Times New Roman"/>
                <w:szCs w:val="21"/>
              </w:rPr>
            </w:pPr>
            <w:r>
              <w:rPr>
                <w:rFonts w:ascii="Times New Roman" w:hAnsi="Times New Roman" w:cs="Times New Roman"/>
                <w:szCs w:val="21"/>
              </w:rPr>
              <w:t xml:space="preserve">Exp 5  </w:t>
            </w:r>
          </w:p>
        </w:tc>
        <w:tc>
          <w:tcPr>
            <w:tcW w:w="3911" w:type="dxa"/>
            <w:vAlign w:val="center"/>
          </w:tcPr>
          <w:p w14:paraId="1BA2E7C2"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Experiment operating examination</w:t>
            </w:r>
          </w:p>
        </w:tc>
        <w:tc>
          <w:tcPr>
            <w:tcW w:w="1620" w:type="dxa"/>
            <w:vAlign w:val="center"/>
          </w:tcPr>
          <w:p w14:paraId="53A1CBED" w14:textId="77777777" w:rsidR="00B42DC3" w:rsidRDefault="009463E2">
            <w:pPr>
              <w:widowControl/>
              <w:jc w:val="center"/>
              <w:rPr>
                <w:rFonts w:ascii="Times New Roman" w:eastAsia="宋体" w:hAnsi="Times New Roman" w:cs="Times New Roman"/>
                <w:szCs w:val="21"/>
              </w:rPr>
            </w:pPr>
            <w:r>
              <w:rPr>
                <w:rFonts w:ascii="Times New Roman" w:eastAsia="宋体" w:hAnsi="Times New Roman" w:cs="Times New Roman"/>
                <w:szCs w:val="21"/>
              </w:rPr>
              <w:t>2</w:t>
            </w:r>
          </w:p>
        </w:tc>
      </w:tr>
      <w:tr w:rsidR="00B42DC3" w14:paraId="135DD96E" w14:textId="77777777">
        <w:trPr>
          <w:trHeight w:val="90"/>
          <w:jc w:val="center"/>
        </w:trPr>
        <w:tc>
          <w:tcPr>
            <w:tcW w:w="2765" w:type="dxa"/>
            <w:vAlign w:val="center"/>
          </w:tcPr>
          <w:p w14:paraId="3C7D8917"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总计</w:t>
            </w:r>
          </w:p>
        </w:tc>
        <w:tc>
          <w:tcPr>
            <w:tcW w:w="3911" w:type="dxa"/>
            <w:vAlign w:val="center"/>
          </w:tcPr>
          <w:p w14:paraId="3701195D" w14:textId="77777777" w:rsidR="00B42DC3" w:rsidRDefault="00B42DC3">
            <w:pPr>
              <w:widowControl/>
              <w:rPr>
                <w:rFonts w:ascii="Times New Roman" w:eastAsia="宋体" w:hAnsi="Times New Roman" w:cs="Times New Roman"/>
                <w:szCs w:val="21"/>
              </w:rPr>
            </w:pPr>
          </w:p>
        </w:tc>
        <w:tc>
          <w:tcPr>
            <w:tcW w:w="1620" w:type="dxa"/>
            <w:vAlign w:val="center"/>
          </w:tcPr>
          <w:p w14:paraId="4036DA34"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18</w:t>
            </w:r>
          </w:p>
        </w:tc>
      </w:tr>
    </w:tbl>
    <w:p w14:paraId="126B10F4" w14:textId="77777777" w:rsidR="00B42DC3" w:rsidRDefault="00B42DC3">
      <w:pPr>
        <w:widowControl/>
        <w:spacing w:beforeLines="50" w:before="156" w:afterLines="50" w:after="156"/>
        <w:ind w:firstLineChars="200" w:firstLine="562"/>
        <w:jc w:val="left"/>
        <w:rPr>
          <w:rFonts w:ascii="黑体" w:eastAsia="黑体" w:hAnsi="黑体"/>
          <w:b/>
          <w:sz w:val="28"/>
          <w:szCs w:val="28"/>
        </w:rPr>
      </w:pPr>
    </w:p>
    <w:p w14:paraId="307618C3" w14:textId="4ED88F7E" w:rsidR="00B42DC3" w:rsidRDefault="009463E2">
      <w:pPr>
        <w:widowControl/>
        <w:spacing w:beforeLines="50" w:before="156" w:afterLines="50" w:after="156"/>
        <w:ind w:firstLineChars="200" w:firstLine="562"/>
        <w:jc w:val="left"/>
      </w:pPr>
      <w:r>
        <w:rPr>
          <w:rFonts w:ascii="黑体" w:eastAsia="黑体" w:hAnsi="黑体" w:hint="eastAsia"/>
          <w:b/>
          <w:sz w:val="28"/>
          <w:szCs w:val="28"/>
        </w:rPr>
        <w:t>五、教学进度</w:t>
      </w:r>
    </w:p>
    <w:p w14:paraId="3DA0CC8D" w14:textId="6505BC79"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c"/>
        <w:tblW w:w="0" w:type="auto"/>
        <w:jc w:val="center"/>
        <w:tblLook w:val="04A0" w:firstRow="1" w:lastRow="0" w:firstColumn="1" w:lastColumn="0" w:noHBand="0" w:noVBand="1"/>
      </w:tblPr>
      <w:tblGrid>
        <w:gridCol w:w="1112"/>
        <w:gridCol w:w="1695"/>
        <w:gridCol w:w="813"/>
        <w:gridCol w:w="2155"/>
        <w:gridCol w:w="803"/>
        <w:gridCol w:w="1024"/>
        <w:gridCol w:w="694"/>
      </w:tblGrid>
      <w:tr w:rsidR="00B42DC3" w14:paraId="44BD93CD" w14:textId="77777777">
        <w:trPr>
          <w:trHeight w:val="340"/>
          <w:jc w:val="center"/>
        </w:trPr>
        <w:tc>
          <w:tcPr>
            <w:tcW w:w="1159" w:type="dxa"/>
            <w:vAlign w:val="center"/>
          </w:tcPr>
          <w:p w14:paraId="5CD423A6"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周次</w:t>
            </w:r>
          </w:p>
        </w:tc>
        <w:tc>
          <w:tcPr>
            <w:tcW w:w="1762" w:type="dxa"/>
            <w:vAlign w:val="center"/>
          </w:tcPr>
          <w:p w14:paraId="51687CC2"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日期</w:t>
            </w:r>
          </w:p>
        </w:tc>
        <w:tc>
          <w:tcPr>
            <w:tcW w:w="830" w:type="dxa"/>
            <w:vAlign w:val="center"/>
          </w:tcPr>
          <w:p w14:paraId="3086F612"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章节名称</w:t>
            </w:r>
          </w:p>
        </w:tc>
        <w:tc>
          <w:tcPr>
            <w:tcW w:w="2188" w:type="dxa"/>
            <w:vAlign w:val="center"/>
          </w:tcPr>
          <w:p w14:paraId="449AD0FA"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内容提要</w:t>
            </w:r>
          </w:p>
        </w:tc>
        <w:tc>
          <w:tcPr>
            <w:tcW w:w="829" w:type="dxa"/>
            <w:vAlign w:val="center"/>
          </w:tcPr>
          <w:p w14:paraId="024FE8C1"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授课时数</w:t>
            </w:r>
          </w:p>
        </w:tc>
        <w:tc>
          <w:tcPr>
            <w:tcW w:w="1042" w:type="dxa"/>
            <w:vAlign w:val="center"/>
          </w:tcPr>
          <w:p w14:paraId="4EA0F719"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作业及要求</w:t>
            </w:r>
          </w:p>
        </w:tc>
        <w:tc>
          <w:tcPr>
            <w:tcW w:w="712" w:type="dxa"/>
            <w:vAlign w:val="center"/>
          </w:tcPr>
          <w:p w14:paraId="103462C3" w14:textId="77777777" w:rsidR="00B42DC3" w:rsidRDefault="009463E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备注</w:t>
            </w:r>
          </w:p>
        </w:tc>
      </w:tr>
      <w:tr w:rsidR="00B42DC3" w14:paraId="350E08D9" w14:textId="77777777">
        <w:trPr>
          <w:trHeight w:val="340"/>
          <w:jc w:val="center"/>
        </w:trPr>
        <w:tc>
          <w:tcPr>
            <w:tcW w:w="1159" w:type="dxa"/>
            <w:vAlign w:val="center"/>
          </w:tcPr>
          <w:p w14:paraId="37DC0BD2"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3</w:t>
            </w:r>
          </w:p>
        </w:tc>
        <w:tc>
          <w:tcPr>
            <w:tcW w:w="1762" w:type="dxa"/>
            <w:vAlign w:val="center"/>
          </w:tcPr>
          <w:p w14:paraId="0FBE43CB"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19</w:t>
            </w:r>
          </w:p>
        </w:tc>
        <w:tc>
          <w:tcPr>
            <w:tcW w:w="830" w:type="dxa"/>
            <w:vAlign w:val="center"/>
          </w:tcPr>
          <w:p w14:paraId="113B87AF"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Exp 1</w:t>
            </w:r>
          </w:p>
        </w:tc>
        <w:tc>
          <w:tcPr>
            <w:tcW w:w="2188" w:type="dxa"/>
            <w:vAlign w:val="center"/>
          </w:tcPr>
          <w:p w14:paraId="33D0FC3F" w14:textId="77777777" w:rsidR="00B42DC3" w:rsidRDefault="009463E2">
            <w:pPr>
              <w:widowControl/>
              <w:rPr>
                <w:rFonts w:ascii="Times New Roman" w:hAnsi="Times New Roman" w:cs="Times New Roman"/>
                <w:szCs w:val="21"/>
              </w:rPr>
            </w:pPr>
            <w:r>
              <w:rPr>
                <w:rFonts w:ascii="Times New Roman" w:eastAsia="黑体" w:hAnsi="Times New Roman" w:cs="Times New Roman"/>
                <w:szCs w:val="21"/>
              </w:rPr>
              <w:t>Experimental Overview</w:t>
            </w:r>
            <w:r>
              <w:rPr>
                <w:rFonts w:ascii="Times New Roman" w:eastAsia="宋体" w:hAnsi="Times New Roman" w:cs="Times New Roman"/>
                <w:szCs w:val="21"/>
              </w:rPr>
              <w:t xml:space="preserve">; </w:t>
            </w:r>
            <w:r>
              <w:rPr>
                <w:rFonts w:ascii="Times New Roman" w:eastAsia="黑体" w:hAnsi="Times New Roman" w:cs="Times New Roman"/>
                <w:szCs w:val="21"/>
              </w:rPr>
              <w:t>Physiological Computer Introduction</w:t>
            </w:r>
            <w:r>
              <w:rPr>
                <w:rFonts w:ascii="Times New Roman" w:eastAsia="黑体" w:hAnsi="Times New Roman" w:cs="Times New Roman"/>
                <w:szCs w:val="21"/>
              </w:rPr>
              <w:t xml:space="preserve">; </w:t>
            </w:r>
            <w:r>
              <w:rPr>
                <w:rFonts w:ascii="Times New Roman" w:eastAsia="黑体" w:hAnsi="Times New Roman" w:cs="Times New Roman"/>
                <w:szCs w:val="21"/>
              </w:rPr>
              <w:t>Preparation of Sciatic Nerve-gastrocnemius specimen</w:t>
            </w:r>
            <w:r>
              <w:rPr>
                <w:rFonts w:ascii="Times New Roman" w:eastAsia="宋体" w:hAnsi="Times New Roman" w:cs="Times New Roman"/>
                <w:szCs w:val="21"/>
              </w:rPr>
              <w:t xml:space="preserve">    </w:t>
            </w:r>
          </w:p>
        </w:tc>
        <w:tc>
          <w:tcPr>
            <w:tcW w:w="829" w:type="dxa"/>
            <w:vAlign w:val="center"/>
          </w:tcPr>
          <w:p w14:paraId="7369D526"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042" w:type="dxa"/>
            <w:vAlign w:val="center"/>
          </w:tcPr>
          <w:p w14:paraId="3E2311F5" w14:textId="77777777" w:rsidR="00B42DC3" w:rsidRDefault="009463E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w:t>
            </w:r>
            <w:r>
              <w:rPr>
                <w:rFonts w:ascii="Times New Roman" w:eastAsia="宋体" w:hAnsi="Times New Roman" w:cs="Times New Roman" w:hint="eastAsia"/>
                <w:kern w:val="0"/>
                <w:szCs w:val="21"/>
              </w:rPr>
              <w:t>实验报告</w:t>
            </w:r>
            <w:r>
              <w:rPr>
                <w:rFonts w:ascii="Times New Roman" w:eastAsia="宋体" w:hAnsi="Times New Roman" w:cs="Times New Roman"/>
                <w:kern w:val="0"/>
                <w:szCs w:val="21"/>
              </w:rPr>
              <w:t>思考与提交</w:t>
            </w:r>
          </w:p>
        </w:tc>
        <w:tc>
          <w:tcPr>
            <w:tcW w:w="712" w:type="dxa"/>
            <w:vAlign w:val="center"/>
          </w:tcPr>
          <w:p w14:paraId="6274C748"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B42DC3" w14:paraId="6B1A70EF" w14:textId="77777777">
        <w:trPr>
          <w:trHeight w:val="340"/>
          <w:jc w:val="center"/>
        </w:trPr>
        <w:tc>
          <w:tcPr>
            <w:tcW w:w="1159" w:type="dxa"/>
            <w:vAlign w:val="center"/>
          </w:tcPr>
          <w:p w14:paraId="767631B0"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p>
        </w:tc>
        <w:tc>
          <w:tcPr>
            <w:tcW w:w="1762" w:type="dxa"/>
            <w:vAlign w:val="center"/>
          </w:tcPr>
          <w:p w14:paraId="2F5D2A5E"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5</w:t>
            </w:r>
            <w:r>
              <w:rPr>
                <w:rFonts w:ascii="Times New Roman" w:eastAsia="宋体" w:hAnsi="Times New Roman" w:cs="Times New Roman"/>
                <w:szCs w:val="21"/>
              </w:rPr>
              <w:t>-</w:t>
            </w:r>
            <w:r>
              <w:rPr>
                <w:rFonts w:ascii="Times New Roman" w:eastAsia="宋体" w:hAnsi="Times New Roman" w:cs="Times New Roman"/>
                <w:szCs w:val="21"/>
              </w:rPr>
              <w:t>26</w:t>
            </w:r>
          </w:p>
        </w:tc>
        <w:tc>
          <w:tcPr>
            <w:tcW w:w="830" w:type="dxa"/>
            <w:vAlign w:val="center"/>
          </w:tcPr>
          <w:p w14:paraId="242F34B0"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Exp 2</w:t>
            </w:r>
          </w:p>
        </w:tc>
        <w:tc>
          <w:tcPr>
            <w:tcW w:w="2188" w:type="dxa"/>
            <w:vAlign w:val="center"/>
          </w:tcPr>
          <w:p w14:paraId="420503ED" w14:textId="77777777" w:rsidR="00B42DC3" w:rsidRDefault="009463E2">
            <w:pPr>
              <w:widowControl/>
              <w:rPr>
                <w:rFonts w:ascii="Times New Roman" w:hAnsi="Times New Roman" w:cs="Times New Roman"/>
                <w:szCs w:val="21"/>
              </w:rPr>
            </w:pPr>
            <w:r>
              <w:rPr>
                <w:rFonts w:ascii="Times New Roman" w:eastAsia="宋体" w:hAnsi="Times New Roman" w:cs="Times New Roman"/>
                <w:szCs w:val="21"/>
              </w:rPr>
              <w:t>Observation on m</w:t>
            </w:r>
            <w:r>
              <w:rPr>
                <w:rFonts w:ascii="Times New Roman" w:eastAsia="宋体" w:hAnsi="Times New Roman" w:cs="Times New Roman"/>
                <w:szCs w:val="21"/>
              </w:rPr>
              <w:t>icrocirculation</w:t>
            </w:r>
            <w:r>
              <w:rPr>
                <w:rFonts w:ascii="Times New Roman" w:eastAsia="宋体" w:hAnsi="Times New Roman" w:cs="Times New Roman"/>
                <w:szCs w:val="21"/>
              </w:rPr>
              <w:t xml:space="preserve">; </w:t>
            </w:r>
            <w:r>
              <w:rPr>
                <w:rFonts w:ascii="Times New Roman" w:eastAsia="宋体" w:hAnsi="Times New Roman" w:cs="Times New Roman"/>
                <w:szCs w:val="21"/>
              </w:rPr>
              <w:t>Single Twitch and Complete Tetanus of Skeletal Muscle</w:t>
            </w:r>
            <w:r>
              <w:rPr>
                <w:rFonts w:ascii="Times New Roman" w:eastAsia="宋体" w:hAnsi="Times New Roman" w:cs="Times New Roman"/>
                <w:szCs w:val="21"/>
              </w:rPr>
              <w:t xml:space="preserve"> in Toad</w:t>
            </w:r>
          </w:p>
        </w:tc>
        <w:tc>
          <w:tcPr>
            <w:tcW w:w="829" w:type="dxa"/>
            <w:vAlign w:val="center"/>
          </w:tcPr>
          <w:p w14:paraId="55747995"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042" w:type="dxa"/>
            <w:vAlign w:val="center"/>
          </w:tcPr>
          <w:p w14:paraId="706924D7" w14:textId="77777777" w:rsidR="00B42DC3" w:rsidRDefault="009463E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w:t>
            </w:r>
            <w:r>
              <w:rPr>
                <w:rFonts w:ascii="Times New Roman" w:eastAsia="宋体" w:hAnsi="Times New Roman" w:cs="Times New Roman" w:hint="eastAsia"/>
                <w:kern w:val="0"/>
                <w:szCs w:val="21"/>
              </w:rPr>
              <w:t>实验报告</w:t>
            </w:r>
            <w:r>
              <w:rPr>
                <w:rFonts w:ascii="Times New Roman" w:eastAsia="宋体" w:hAnsi="Times New Roman" w:cs="Times New Roman"/>
                <w:kern w:val="0"/>
                <w:szCs w:val="21"/>
              </w:rPr>
              <w:t>思考与提交</w:t>
            </w:r>
          </w:p>
        </w:tc>
        <w:tc>
          <w:tcPr>
            <w:tcW w:w="712" w:type="dxa"/>
            <w:vAlign w:val="center"/>
          </w:tcPr>
          <w:p w14:paraId="0CB73289"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B42DC3" w14:paraId="00BD0535" w14:textId="77777777">
        <w:trPr>
          <w:trHeight w:val="340"/>
          <w:jc w:val="center"/>
        </w:trPr>
        <w:tc>
          <w:tcPr>
            <w:tcW w:w="1159" w:type="dxa"/>
            <w:vAlign w:val="center"/>
          </w:tcPr>
          <w:p w14:paraId="706B5F62"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15</w:t>
            </w:r>
          </w:p>
        </w:tc>
        <w:tc>
          <w:tcPr>
            <w:tcW w:w="1762" w:type="dxa"/>
            <w:vAlign w:val="center"/>
          </w:tcPr>
          <w:p w14:paraId="6237156E"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2</w:t>
            </w:r>
          </w:p>
        </w:tc>
        <w:tc>
          <w:tcPr>
            <w:tcW w:w="830" w:type="dxa"/>
            <w:vAlign w:val="center"/>
          </w:tcPr>
          <w:p w14:paraId="763E0D47"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Exp 3</w:t>
            </w:r>
          </w:p>
        </w:tc>
        <w:tc>
          <w:tcPr>
            <w:tcW w:w="2188" w:type="dxa"/>
            <w:vAlign w:val="center"/>
          </w:tcPr>
          <w:p w14:paraId="45904159" w14:textId="77777777" w:rsidR="00B42DC3" w:rsidRDefault="009463E2">
            <w:pPr>
              <w:widowControl/>
              <w:rPr>
                <w:rFonts w:ascii="Times New Roman" w:eastAsia="宋体" w:hAnsi="Times New Roman" w:cs="Times New Roman"/>
                <w:szCs w:val="21"/>
              </w:rPr>
            </w:pPr>
            <w:r>
              <w:rPr>
                <w:rFonts w:ascii="Times New Roman" w:eastAsia="宋体" w:hAnsi="Times New Roman" w:cs="Times New Roman"/>
                <w:szCs w:val="21"/>
              </w:rPr>
              <w:t xml:space="preserve">Regulation of Respiratory Movement </w:t>
            </w:r>
            <w:r>
              <w:rPr>
                <w:rFonts w:ascii="Times New Roman" w:eastAsia="宋体" w:hAnsi="Times New Roman" w:cs="Times New Roman"/>
                <w:szCs w:val="21"/>
              </w:rPr>
              <w:t>in Rabbit</w:t>
            </w:r>
          </w:p>
        </w:tc>
        <w:tc>
          <w:tcPr>
            <w:tcW w:w="829" w:type="dxa"/>
            <w:vAlign w:val="center"/>
          </w:tcPr>
          <w:p w14:paraId="4A27C42E"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042" w:type="dxa"/>
            <w:vAlign w:val="center"/>
          </w:tcPr>
          <w:p w14:paraId="729DF22C" w14:textId="77777777" w:rsidR="00B42DC3" w:rsidRDefault="009463E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w:t>
            </w:r>
            <w:r>
              <w:rPr>
                <w:rFonts w:ascii="Times New Roman" w:eastAsia="宋体" w:hAnsi="Times New Roman" w:cs="Times New Roman" w:hint="eastAsia"/>
                <w:kern w:val="0"/>
                <w:szCs w:val="21"/>
              </w:rPr>
              <w:t>实验报告</w:t>
            </w:r>
            <w:r>
              <w:rPr>
                <w:rFonts w:ascii="Times New Roman" w:eastAsia="宋体" w:hAnsi="Times New Roman" w:cs="Times New Roman"/>
                <w:kern w:val="0"/>
                <w:szCs w:val="21"/>
              </w:rPr>
              <w:t>思考与提交</w:t>
            </w:r>
          </w:p>
        </w:tc>
        <w:tc>
          <w:tcPr>
            <w:tcW w:w="712" w:type="dxa"/>
            <w:vAlign w:val="center"/>
          </w:tcPr>
          <w:p w14:paraId="30607D8B"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B42DC3" w14:paraId="45AC08AD" w14:textId="77777777">
        <w:trPr>
          <w:trHeight w:val="340"/>
          <w:jc w:val="center"/>
        </w:trPr>
        <w:tc>
          <w:tcPr>
            <w:tcW w:w="1159" w:type="dxa"/>
            <w:vAlign w:val="center"/>
          </w:tcPr>
          <w:p w14:paraId="6E7D6F35"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16</w:t>
            </w:r>
          </w:p>
        </w:tc>
        <w:tc>
          <w:tcPr>
            <w:tcW w:w="1762" w:type="dxa"/>
            <w:vAlign w:val="center"/>
          </w:tcPr>
          <w:p w14:paraId="5D2043DB"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9</w:t>
            </w:r>
          </w:p>
        </w:tc>
        <w:tc>
          <w:tcPr>
            <w:tcW w:w="830" w:type="dxa"/>
            <w:vAlign w:val="center"/>
          </w:tcPr>
          <w:p w14:paraId="39D81AD3"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Exp 4</w:t>
            </w:r>
          </w:p>
        </w:tc>
        <w:tc>
          <w:tcPr>
            <w:tcW w:w="2188" w:type="dxa"/>
            <w:vAlign w:val="center"/>
          </w:tcPr>
          <w:p w14:paraId="3289EA91" w14:textId="77777777" w:rsidR="00B42DC3" w:rsidRDefault="009463E2">
            <w:pPr>
              <w:widowControl/>
              <w:rPr>
                <w:rFonts w:ascii="Times New Roman" w:eastAsia="宋体" w:hAnsi="Times New Roman" w:cs="Times New Roman"/>
                <w:szCs w:val="21"/>
              </w:rPr>
            </w:pPr>
            <w:r>
              <w:rPr>
                <w:rFonts w:ascii="Times New Roman" w:eastAsia="宋体" w:hAnsi="Times New Roman" w:cs="Times New Roman"/>
                <w:szCs w:val="21"/>
              </w:rPr>
              <w:t>Measure</w:t>
            </w:r>
            <w:r>
              <w:rPr>
                <w:rFonts w:ascii="Times New Roman" w:eastAsia="宋体" w:hAnsi="Times New Roman" w:cs="Times New Roman"/>
                <w:szCs w:val="21"/>
              </w:rPr>
              <w:t>ment</w:t>
            </w:r>
            <w:r>
              <w:rPr>
                <w:rFonts w:ascii="Times New Roman" w:eastAsia="宋体" w:hAnsi="Times New Roman" w:cs="Times New Roman"/>
                <w:szCs w:val="21"/>
              </w:rPr>
              <w:t xml:space="preserve"> of reflex time</w:t>
            </w:r>
            <w:r>
              <w:rPr>
                <w:rFonts w:ascii="Times New Roman" w:eastAsia="宋体" w:hAnsi="Times New Roman" w:cs="Times New Roman"/>
                <w:szCs w:val="21"/>
              </w:rPr>
              <w:t xml:space="preserve"> and a</w:t>
            </w:r>
            <w:r>
              <w:rPr>
                <w:rFonts w:ascii="Times New Roman" w:eastAsia="宋体" w:hAnsi="Times New Roman" w:cs="Times New Roman"/>
                <w:szCs w:val="21"/>
              </w:rPr>
              <w:t>nalysis of reflex arc</w:t>
            </w:r>
            <w:r>
              <w:rPr>
                <w:rFonts w:ascii="Times New Roman" w:eastAsia="宋体" w:hAnsi="Times New Roman" w:cs="Times New Roman"/>
                <w:szCs w:val="21"/>
              </w:rPr>
              <w:t xml:space="preserve"> in toad, Heart sound auscultation and human arterial blood pressure measurement</w:t>
            </w:r>
          </w:p>
        </w:tc>
        <w:tc>
          <w:tcPr>
            <w:tcW w:w="829" w:type="dxa"/>
            <w:vAlign w:val="center"/>
          </w:tcPr>
          <w:p w14:paraId="6FF89550"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042" w:type="dxa"/>
            <w:vAlign w:val="center"/>
          </w:tcPr>
          <w:p w14:paraId="2E8519B2" w14:textId="77777777" w:rsidR="00B42DC3" w:rsidRDefault="009463E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kern w:val="0"/>
                <w:szCs w:val="21"/>
              </w:rPr>
              <w:t>课后</w:t>
            </w:r>
            <w:r>
              <w:rPr>
                <w:rFonts w:ascii="Times New Roman" w:eastAsia="宋体" w:hAnsi="Times New Roman" w:cs="Times New Roman" w:hint="eastAsia"/>
                <w:kern w:val="0"/>
                <w:szCs w:val="21"/>
              </w:rPr>
              <w:t>实验报告</w:t>
            </w:r>
            <w:r>
              <w:rPr>
                <w:rFonts w:ascii="Times New Roman" w:eastAsia="宋体" w:hAnsi="Times New Roman" w:cs="Times New Roman"/>
                <w:kern w:val="0"/>
                <w:szCs w:val="21"/>
              </w:rPr>
              <w:t>思考与提交</w:t>
            </w:r>
          </w:p>
        </w:tc>
        <w:tc>
          <w:tcPr>
            <w:tcW w:w="712" w:type="dxa"/>
            <w:vAlign w:val="center"/>
          </w:tcPr>
          <w:p w14:paraId="4337906A"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B42DC3" w14:paraId="51D2A44D" w14:textId="77777777">
        <w:trPr>
          <w:trHeight w:val="340"/>
          <w:jc w:val="center"/>
        </w:trPr>
        <w:tc>
          <w:tcPr>
            <w:tcW w:w="1159" w:type="dxa"/>
            <w:vAlign w:val="center"/>
          </w:tcPr>
          <w:p w14:paraId="73D5AA57"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17</w:t>
            </w:r>
          </w:p>
        </w:tc>
        <w:tc>
          <w:tcPr>
            <w:tcW w:w="1762" w:type="dxa"/>
            <w:vAlign w:val="center"/>
          </w:tcPr>
          <w:p w14:paraId="66F4AF1C"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2023-</w:t>
            </w:r>
            <w:r>
              <w:rPr>
                <w:rFonts w:ascii="Times New Roman" w:eastAsia="宋体" w:hAnsi="Times New Roman" w:cs="Times New Roman"/>
                <w:szCs w:val="21"/>
              </w:rPr>
              <w:t>6</w:t>
            </w:r>
            <w:r>
              <w:rPr>
                <w:rFonts w:ascii="Times New Roman" w:eastAsia="宋体" w:hAnsi="Times New Roman" w:cs="Times New Roman"/>
                <w:szCs w:val="21"/>
              </w:rPr>
              <w:t>-</w:t>
            </w:r>
            <w:r>
              <w:rPr>
                <w:rFonts w:ascii="Times New Roman" w:eastAsia="宋体" w:hAnsi="Times New Roman" w:cs="Times New Roman"/>
                <w:szCs w:val="21"/>
              </w:rPr>
              <w:t>16</w:t>
            </w:r>
          </w:p>
        </w:tc>
        <w:tc>
          <w:tcPr>
            <w:tcW w:w="830" w:type="dxa"/>
            <w:vAlign w:val="center"/>
          </w:tcPr>
          <w:p w14:paraId="53EEA767"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hAnsi="Times New Roman" w:cs="Times New Roman"/>
                <w:szCs w:val="21"/>
              </w:rPr>
              <w:t>Exp 5</w:t>
            </w:r>
          </w:p>
        </w:tc>
        <w:tc>
          <w:tcPr>
            <w:tcW w:w="2188" w:type="dxa"/>
            <w:vAlign w:val="center"/>
          </w:tcPr>
          <w:p w14:paraId="0598F948" w14:textId="77777777" w:rsidR="00B42DC3" w:rsidRDefault="009463E2">
            <w:pPr>
              <w:widowControl/>
              <w:rPr>
                <w:rFonts w:ascii="Times New Roman" w:eastAsia="宋体" w:hAnsi="Times New Roman" w:cs="Times New Roman"/>
                <w:szCs w:val="21"/>
              </w:rPr>
            </w:pPr>
            <w:r>
              <w:rPr>
                <w:rFonts w:ascii="Times New Roman" w:eastAsia="宋体" w:hAnsi="Times New Roman" w:cs="Times New Roman"/>
                <w:szCs w:val="21"/>
              </w:rPr>
              <w:t>Experiment operating examination</w:t>
            </w:r>
          </w:p>
        </w:tc>
        <w:tc>
          <w:tcPr>
            <w:tcW w:w="829" w:type="dxa"/>
            <w:vAlign w:val="center"/>
          </w:tcPr>
          <w:p w14:paraId="589FF0FB"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042" w:type="dxa"/>
            <w:vAlign w:val="center"/>
          </w:tcPr>
          <w:p w14:paraId="0AECC55F" w14:textId="77777777" w:rsidR="00B42DC3" w:rsidRDefault="009463E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kern w:val="0"/>
                <w:szCs w:val="21"/>
              </w:rPr>
              <w:t>实验操作作品提交与</w:t>
            </w:r>
            <w:r>
              <w:rPr>
                <w:rFonts w:ascii="Times New Roman" w:eastAsia="宋体" w:hAnsi="Times New Roman" w:cs="Times New Roman" w:hint="eastAsia"/>
                <w:kern w:val="0"/>
                <w:szCs w:val="21"/>
              </w:rPr>
              <w:t>FAQS</w:t>
            </w:r>
          </w:p>
        </w:tc>
        <w:tc>
          <w:tcPr>
            <w:tcW w:w="712" w:type="dxa"/>
            <w:vAlign w:val="center"/>
          </w:tcPr>
          <w:p w14:paraId="385C8E7A"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记入过程化考核</w:t>
            </w:r>
          </w:p>
        </w:tc>
      </w:tr>
      <w:tr w:rsidR="00B42DC3" w14:paraId="740A4DC8" w14:textId="77777777">
        <w:trPr>
          <w:trHeight w:val="340"/>
          <w:jc w:val="center"/>
        </w:trPr>
        <w:tc>
          <w:tcPr>
            <w:tcW w:w="1159" w:type="dxa"/>
            <w:vAlign w:val="center"/>
          </w:tcPr>
          <w:p w14:paraId="18F610D7" w14:textId="77777777" w:rsidR="00B42DC3" w:rsidRDefault="00B42DC3">
            <w:pPr>
              <w:widowControl/>
              <w:spacing w:beforeLines="50" w:before="156" w:afterLines="50" w:after="156"/>
              <w:jc w:val="center"/>
              <w:rPr>
                <w:rFonts w:ascii="Times New Roman" w:eastAsia="宋体" w:hAnsi="Times New Roman" w:cs="Times New Roman"/>
                <w:szCs w:val="21"/>
              </w:rPr>
            </w:pPr>
          </w:p>
        </w:tc>
        <w:tc>
          <w:tcPr>
            <w:tcW w:w="1762" w:type="dxa"/>
            <w:vAlign w:val="center"/>
          </w:tcPr>
          <w:p w14:paraId="32F0CD0A" w14:textId="77777777" w:rsidR="00B42DC3" w:rsidRDefault="00B42DC3">
            <w:pPr>
              <w:widowControl/>
              <w:spacing w:beforeLines="50" w:before="156" w:afterLines="50" w:after="156"/>
              <w:jc w:val="center"/>
              <w:rPr>
                <w:rFonts w:ascii="Times New Roman" w:eastAsia="宋体" w:hAnsi="Times New Roman" w:cs="Times New Roman"/>
                <w:szCs w:val="21"/>
              </w:rPr>
            </w:pPr>
          </w:p>
        </w:tc>
        <w:tc>
          <w:tcPr>
            <w:tcW w:w="830" w:type="dxa"/>
            <w:vAlign w:val="center"/>
          </w:tcPr>
          <w:p w14:paraId="5AF6D6AB" w14:textId="77777777" w:rsidR="00B42DC3" w:rsidRDefault="00B42DC3">
            <w:pPr>
              <w:widowControl/>
              <w:spacing w:beforeLines="50" w:before="156" w:afterLines="50" w:after="156"/>
              <w:jc w:val="center"/>
              <w:rPr>
                <w:rFonts w:ascii="Times New Roman" w:eastAsia="宋体" w:hAnsi="Times New Roman" w:cs="Times New Roman"/>
                <w:szCs w:val="21"/>
              </w:rPr>
            </w:pPr>
          </w:p>
        </w:tc>
        <w:tc>
          <w:tcPr>
            <w:tcW w:w="2188" w:type="dxa"/>
            <w:vAlign w:val="center"/>
          </w:tcPr>
          <w:p w14:paraId="4A963663"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总计</w:t>
            </w:r>
          </w:p>
        </w:tc>
        <w:tc>
          <w:tcPr>
            <w:tcW w:w="829" w:type="dxa"/>
            <w:vAlign w:val="center"/>
          </w:tcPr>
          <w:p w14:paraId="7FB14CC0" w14:textId="77777777" w:rsidR="00B42DC3" w:rsidRDefault="009463E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18</w:t>
            </w:r>
          </w:p>
        </w:tc>
        <w:tc>
          <w:tcPr>
            <w:tcW w:w="1042" w:type="dxa"/>
            <w:vAlign w:val="center"/>
          </w:tcPr>
          <w:p w14:paraId="4FDA6B51" w14:textId="77777777" w:rsidR="00B42DC3" w:rsidRDefault="00B42DC3">
            <w:pPr>
              <w:widowControl/>
              <w:spacing w:beforeLines="50" w:before="156" w:afterLines="50" w:after="156"/>
              <w:jc w:val="center"/>
              <w:rPr>
                <w:rFonts w:ascii="Times New Roman" w:eastAsia="宋体" w:hAnsi="Times New Roman" w:cs="Times New Roman"/>
                <w:szCs w:val="21"/>
              </w:rPr>
            </w:pPr>
          </w:p>
        </w:tc>
        <w:tc>
          <w:tcPr>
            <w:tcW w:w="712" w:type="dxa"/>
            <w:vAlign w:val="center"/>
          </w:tcPr>
          <w:p w14:paraId="0953EF27" w14:textId="77777777" w:rsidR="00B42DC3" w:rsidRDefault="00B42DC3">
            <w:pPr>
              <w:widowControl/>
              <w:spacing w:beforeLines="50" w:before="156" w:afterLines="50" w:after="156"/>
              <w:jc w:val="center"/>
              <w:rPr>
                <w:rFonts w:ascii="Times New Roman" w:eastAsia="宋体" w:hAnsi="Times New Roman" w:cs="Times New Roman"/>
                <w:szCs w:val="21"/>
              </w:rPr>
            </w:pPr>
          </w:p>
        </w:tc>
      </w:tr>
    </w:tbl>
    <w:p w14:paraId="4A56EEB6" w14:textId="77777777" w:rsidR="00B42DC3" w:rsidRDefault="00B42DC3">
      <w:pPr>
        <w:widowControl/>
        <w:spacing w:beforeLines="50" w:before="156" w:afterLines="50" w:after="156"/>
        <w:ind w:firstLineChars="200" w:firstLine="422"/>
        <w:jc w:val="left"/>
        <w:rPr>
          <w:rFonts w:ascii="Times New Roman" w:eastAsia="黑体" w:hAnsi="Times New Roman" w:cs="Times New Roman"/>
          <w:b/>
          <w:szCs w:val="21"/>
        </w:rPr>
      </w:pPr>
    </w:p>
    <w:p w14:paraId="0C415F13" w14:textId="281C56C9" w:rsidR="00B42DC3" w:rsidRDefault="009463E2" w:rsidP="003A158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42E91646" w14:textId="77777777" w:rsidR="00B42DC3" w:rsidRDefault="009463E2">
      <w:pPr>
        <w:tabs>
          <w:tab w:val="left" w:pos="5220"/>
        </w:tabs>
        <w:rPr>
          <w:rFonts w:ascii="Times New Roman" w:eastAsia="黑体" w:hAnsi="Times New Roman" w:cs="Times New Roman"/>
          <w:szCs w:val="21"/>
        </w:rPr>
      </w:pPr>
      <w:r>
        <w:rPr>
          <w:rFonts w:ascii="Times New Roman" w:hAnsi="Times New Roman" w:cs="Times New Roman"/>
          <w:b/>
          <w:szCs w:val="21"/>
        </w:rPr>
        <w:t>R</w:t>
      </w:r>
      <w:r>
        <w:rPr>
          <w:rFonts w:ascii="Times New Roman" w:hAnsi="Times New Roman" w:cs="Times New Roman"/>
          <w:b/>
          <w:szCs w:val="21"/>
        </w:rPr>
        <w:t>eferences</w:t>
      </w:r>
      <w:r>
        <w:rPr>
          <w:rFonts w:ascii="Times New Roman" w:hAnsi="Times New Roman" w:cs="Times New Roman"/>
          <w:b/>
          <w:szCs w:val="21"/>
        </w:rPr>
        <w:t>：</w:t>
      </w:r>
      <w:r>
        <w:rPr>
          <w:rFonts w:ascii="Times New Roman" w:hAnsi="Times New Roman" w:cs="Times New Roman"/>
          <w:b/>
          <w:szCs w:val="21"/>
        </w:rPr>
        <w:t xml:space="preserve"> </w:t>
      </w:r>
    </w:p>
    <w:p w14:paraId="03084204" w14:textId="77777777" w:rsidR="00B42DC3" w:rsidRDefault="009463E2">
      <w:pPr>
        <w:numPr>
          <w:ilvl w:val="0"/>
          <w:numId w:val="9"/>
        </w:numPr>
        <w:tabs>
          <w:tab w:val="left" w:pos="5220"/>
        </w:tabs>
        <w:rPr>
          <w:rFonts w:ascii="Times New Roman" w:hAnsi="Times New Roman" w:cs="Times New Roman"/>
          <w:bCs/>
          <w:szCs w:val="21"/>
        </w:rPr>
      </w:pPr>
      <w:r>
        <w:rPr>
          <w:rFonts w:ascii="Times New Roman" w:hAnsi="Times New Roman" w:cs="Times New Roman"/>
          <w:bCs/>
          <w:szCs w:val="21"/>
        </w:rPr>
        <w:t>Textbook of Medical Physiology, edited by John E. Hall &amp; Arthur C. Guyton, 13th Ed, Peking University Medical Press, 2015.</w:t>
      </w:r>
    </w:p>
    <w:p w14:paraId="6ED94AF9" w14:textId="77777777" w:rsidR="00B42DC3" w:rsidRDefault="009463E2">
      <w:pPr>
        <w:tabs>
          <w:tab w:val="left" w:pos="5220"/>
        </w:tabs>
        <w:rPr>
          <w:rFonts w:ascii="Times New Roman" w:hAnsi="Times New Roman" w:cs="Times New Roman"/>
          <w:bCs/>
          <w:szCs w:val="21"/>
        </w:rPr>
      </w:pPr>
      <w:r>
        <w:rPr>
          <w:rFonts w:ascii="Times New Roman" w:hAnsi="Times New Roman" w:cs="Times New Roman"/>
          <w:bCs/>
          <w:szCs w:val="21"/>
        </w:rPr>
        <w:t>2</w:t>
      </w:r>
      <w:r>
        <w:rPr>
          <w:rFonts w:ascii="Times New Roman" w:hAnsi="Times New Roman" w:cs="Times New Roman"/>
          <w:bCs/>
          <w:szCs w:val="21"/>
        </w:rPr>
        <w:t xml:space="preserve">. Physiology, edited by Zhu Danian, 8th edition, published by People`s Medical </w:t>
      </w:r>
      <w:r>
        <w:rPr>
          <w:rFonts w:ascii="Times New Roman" w:hAnsi="Times New Roman" w:cs="Times New Roman"/>
          <w:bCs/>
          <w:szCs w:val="21"/>
        </w:rPr>
        <w:t>Publishing House, 2013.</w:t>
      </w:r>
    </w:p>
    <w:p w14:paraId="211E2327" w14:textId="77777777" w:rsidR="00B42DC3" w:rsidRDefault="009463E2">
      <w:pPr>
        <w:tabs>
          <w:tab w:val="left" w:pos="5220"/>
        </w:tabs>
        <w:rPr>
          <w:rFonts w:ascii="Times New Roman" w:hAnsi="Times New Roman" w:cs="Times New Roman"/>
          <w:bCs/>
          <w:szCs w:val="21"/>
        </w:rPr>
      </w:pPr>
      <w:r>
        <w:rPr>
          <w:rFonts w:ascii="Times New Roman" w:hAnsi="Times New Roman" w:cs="Times New Roman" w:hint="eastAsia"/>
          <w:bCs/>
          <w:szCs w:val="21"/>
        </w:rPr>
        <w:t>3</w:t>
      </w:r>
      <w:r>
        <w:rPr>
          <w:rFonts w:ascii="Times New Roman" w:hAnsi="Times New Roman" w:cs="Times New Roman"/>
          <w:bCs/>
          <w:szCs w:val="21"/>
        </w:rPr>
        <w:t>. Charles Seidel. BASIC CONCEPTS IN Physiology, The McGraw-Hill Companies, Inc, 2012.</w:t>
      </w:r>
    </w:p>
    <w:p w14:paraId="1C3760EB" w14:textId="77777777" w:rsidR="00B42DC3" w:rsidRDefault="009463E2">
      <w:pPr>
        <w:tabs>
          <w:tab w:val="left" w:pos="5220"/>
        </w:tabs>
        <w:rPr>
          <w:rFonts w:ascii="Times New Roman" w:hAnsi="Times New Roman" w:cs="Times New Roman"/>
          <w:bCs/>
          <w:szCs w:val="21"/>
        </w:rPr>
      </w:pPr>
      <w:r>
        <w:rPr>
          <w:rFonts w:ascii="Times New Roman" w:hAnsi="Times New Roman" w:cs="Times New Roman" w:hint="eastAsia"/>
          <w:bCs/>
          <w:szCs w:val="21"/>
        </w:rPr>
        <w:t>4</w:t>
      </w:r>
      <w:r>
        <w:rPr>
          <w:rFonts w:ascii="Times New Roman" w:hAnsi="Times New Roman" w:cs="Times New Roman"/>
          <w:bCs/>
          <w:szCs w:val="21"/>
        </w:rPr>
        <w:t>. Functional Experimental Science, edited by Xie Keming Wang Guoqing et al., Higher Education Publishing Company</w:t>
      </w:r>
      <w:r>
        <w:rPr>
          <w:rFonts w:ascii="Times New Roman" w:hAnsi="Times New Roman" w:cs="Times New Roman"/>
          <w:bCs/>
          <w:szCs w:val="21"/>
        </w:rPr>
        <w:t>，</w:t>
      </w:r>
      <w:r>
        <w:rPr>
          <w:rFonts w:ascii="Times New Roman" w:hAnsi="Times New Roman" w:cs="Times New Roman"/>
          <w:bCs/>
          <w:szCs w:val="21"/>
        </w:rPr>
        <w:t>2014, 03.</w:t>
      </w:r>
    </w:p>
    <w:p w14:paraId="138DD15E" w14:textId="77777777" w:rsidR="00B42DC3" w:rsidRDefault="009463E2">
      <w:pPr>
        <w:tabs>
          <w:tab w:val="left" w:pos="5220"/>
        </w:tabs>
        <w:rPr>
          <w:rFonts w:ascii="Times New Roman" w:hAnsi="Times New Roman" w:cs="Times New Roman"/>
          <w:bCs/>
          <w:szCs w:val="21"/>
        </w:rPr>
      </w:pPr>
      <w:r>
        <w:rPr>
          <w:rFonts w:ascii="Times New Roman" w:hAnsi="Times New Roman" w:cs="Times New Roman" w:hint="eastAsia"/>
          <w:bCs/>
          <w:szCs w:val="21"/>
        </w:rPr>
        <w:t xml:space="preserve">5. </w:t>
      </w:r>
      <w:r>
        <w:rPr>
          <w:rFonts w:ascii="Times New Roman" w:hAnsi="Times New Roman" w:cs="Times New Roman"/>
          <w:bCs/>
          <w:szCs w:val="21"/>
        </w:rPr>
        <w:t xml:space="preserve">Yu </w:t>
      </w:r>
      <w:r>
        <w:rPr>
          <w:rFonts w:ascii="Times New Roman" w:hAnsi="Times New Roman" w:cs="Times New Roman"/>
          <w:bCs/>
          <w:szCs w:val="21"/>
        </w:rPr>
        <w:t>Hailing, Medical Functional Experimental Science, Science Publishing Company, 2010, 06.</w:t>
      </w:r>
    </w:p>
    <w:p w14:paraId="42A5CD41" w14:textId="77777777" w:rsidR="00B42DC3" w:rsidRDefault="009463E2">
      <w:pPr>
        <w:tabs>
          <w:tab w:val="left" w:pos="5220"/>
        </w:tabs>
        <w:rPr>
          <w:rFonts w:ascii="Times New Roman" w:hAnsi="Times New Roman" w:cs="Times New Roman"/>
          <w:bCs/>
          <w:szCs w:val="21"/>
        </w:rPr>
      </w:pPr>
      <w:r>
        <w:rPr>
          <w:rFonts w:ascii="Times New Roman" w:hAnsi="Times New Roman" w:cs="Times New Roman" w:hint="eastAsia"/>
          <w:bCs/>
          <w:szCs w:val="21"/>
        </w:rPr>
        <w:t xml:space="preserve">6. </w:t>
      </w:r>
      <w:r>
        <w:rPr>
          <w:rFonts w:ascii="Times New Roman" w:hAnsi="Times New Roman" w:cs="Times New Roman"/>
          <w:bCs/>
          <w:szCs w:val="21"/>
        </w:rPr>
        <w:t>Yan Jie, Experiment Course of Medical Functional Science, The People`s Military Medicine Publishing House, 2010, 03.</w:t>
      </w:r>
    </w:p>
    <w:p w14:paraId="6DC002BD" w14:textId="77777777" w:rsidR="00B42DC3" w:rsidRDefault="009463E2">
      <w:pPr>
        <w:tabs>
          <w:tab w:val="left" w:pos="5220"/>
        </w:tabs>
        <w:rPr>
          <w:rFonts w:ascii="Times New Roman" w:hAnsi="Times New Roman" w:cs="Times New Roman"/>
          <w:bCs/>
          <w:szCs w:val="21"/>
        </w:rPr>
      </w:pPr>
      <w:r>
        <w:rPr>
          <w:rFonts w:ascii="Times New Roman" w:hAnsi="Times New Roman" w:cs="Times New Roman" w:hint="eastAsia"/>
          <w:bCs/>
          <w:szCs w:val="21"/>
        </w:rPr>
        <w:t xml:space="preserve">7. </w:t>
      </w:r>
      <w:r>
        <w:rPr>
          <w:rFonts w:ascii="Times New Roman" w:hAnsi="Times New Roman" w:cs="Times New Roman"/>
          <w:bCs/>
          <w:szCs w:val="21"/>
        </w:rPr>
        <w:t>Bai Bo, Liu Shanting, Experiment Course of Me</w:t>
      </w:r>
      <w:r>
        <w:rPr>
          <w:rFonts w:ascii="Times New Roman" w:hAnsi="Times New Roman" w:cs="Times New Roman"/>
          <w:bCs/>
          <w:szCs w:val="21"/>
        </w:rPr>
        <w:t>dical Functional Science, 2nd edition, The People's Medical Publishing House, 2010. 07.</w:t>
      </w:r>
    </w:p>
    <w:p w14:paraId="7A35FB7A" w14:textId="77777777" w:rsidR="00B42DC3" w:rsidRDefault="00B42DC3">
      <w:pPr>
        <w:tabs>
          <w:tab w:val="left" w:pos="5220"/>
        </w:tabs>
        <w:rPr>
          <w:rFonts w:ascii="Times New Roman" w:hAnsi="Times New Roman" w:cs="Times New Roman"/>
          <w:bCs/>
          <w:szCs w:val="21"/>
        </w:rPr>
      </w:pPr>
    </w:p>
    <w:p w14:paraId="03FD6A0A" w14:textId="77777777" w:rsidR="00B42DC3" w:rsidRDefault="009463E2">
      <w:pPr>
        <w:spacing w:line="360" w:lineRule="auto"/>
        <w:jc w:val="left"/>
        <w:rPr>
          <w:rFonts w:ascii="Times New Roman" w:eastAsia="宋体" w:hAnsi="Times New Roman" w:cs="Times New Roman"/>
          <w:szCs w:val="21"/>
        </w:rPr>
      </w:pPr>
      <w:r>
        <w:rPr>
          <w:rFonts w:ascii="Times New Roman" w:hAnsi="Times New Roman" w:cs="Times New Roman"/>
          <w:b/>
          <w:szCs w:val="21"/>
        </w:rPr>
        <w:t xml:space="preserve">Textbook </w:t>
      </w:r>
      <w:r>
        <w:rPr>
          <w:rFonts w:ascii="Times New Roman" w:hAnsi="Times New Roman" w:cs="Times New Roman" w:hint="eastAsia"/>
          <w:b/>
          <w:szCs w:val="21"/>
        </w:rPr>
        <w:t>for</w:t>
      </w:r>
      <w:r>
        <w:rPr>
          <w:rFonts w:ascii="Times New Roman" w:hAnsi="Times New Roman" w:cs="Times New Roman"/>
          <w:b/>
          <w:szCs w:val="21"/>
        </w:rPr>
        <w:t xml:space="preserve"> Physiology</w:t>
      </w:r>
      <w:r>
        <w:rPr>
          <w:rFonts w:ascii="Times New Roman" w:hAnsi="Times New Roman" w:cs="Times New Roman" w:hint="eastAsia"/>
          <w:b/>
          <w:szCs w:val="21"/>
        </w:rPr>
        <w:t xml:space="preserve"> Experiment </w:t>
      </w:r>
      <w:r>
        <w:rPr>
          <w:rFonts w:ascii="Times New Roman" w:eastAsia="宋体" w:hAnsi="Times New Roman" w:cs="Times New Roman" w:hint="eastAsia"/>
          <w:szCs w:val="21"/>
        </w:rPr>
        <w:t>：</w:t>
      </w:r>
    </w:p>
    <w:p w14:paraId="2BD9B8B5" w14:textId="77777777" w:rsidR="00B42DC3" w:rsidRDefault="009463E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《机能实验学（双语）》王国卿等主编，高教出版社，</w:t>
      </w:r>
      <w:r>
        <w:rPr>
          <w:rFonts w:ascii="Times New Roman" w:eastAsia="宋体" w:hAnsi="Times New Roman" w:cs="Times New Roman"/>
          <w:szCs w:val="21"/>
        </w:rPr>
        <w:t>2014</w:t>
      </w:r>
    </w:p>
    <w:p w14:paraId="5A8FBEA3" w14:textId="77777777" w:rsidR="00B42DC3" w:rsidRDefault="009463E2">
      <w:pPr>
        <w:snapToGrid w:val="0"/>
        <w:spacing w:line="360" w:lineRule="exact"/>
        <w:rPr>
          <w:rFonts w:ascii="Times New Roman" w:eastAsia="宋体" w:hAnsi="宋体" w:cs="Times New Roman"/>
          <w:szCs w:val="21"/>
        </w:rPr>
      </w:pPr>
      <w:r>
        <w:rPr>
          <w:rFonts w:ascii="Times New Roman" w:eastAsia="宋体" w:hAnsi="宋体" w:cs="Times New Roman" w:hint="eastAsia"/>
          <w:szCs w:val="21"/>
        </w:rPr>
        <w:t>实验参考书目：</w:t>
      </w:r>
    </w:p>
    <w:p w14:paraId="5791469C" w14:textId="77777777" w:rsidR="00B42DC3" w:rsidRDefault="009463E2">
      <w:pPr>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1</w:t>
      </w:r>
      <w:r>
        <w:rPr>
          <w:rFonts w:ascii="Times New Roman" w:eastAsia="宋体" w:hAnsi="宋体" w:cs="Times New Roman"/>
          <w:szCs w:val="21"/>
        </w:rPr>
        <w:t>）</w:t>
      </w:r>
      <w:r>
        <w:rPr>
          <w:rStyle w:val="gray1"/>
          <w:rFonts w:ascii="Times New Roman" w:eastAsia="宋体" w:hAnsi="宋体" w:cs="Times New Roman"/>
          <w:color w:val="auto"/>
          <w:szCs w:val="21"/>
        </w:rPr>
        <w:t>于海玲</w:t>
      </w:r>
      <w:r>
        <w:rPr>
          <w:rFonts w:ascii="Times New Roman" w:eastAsia="宋体" w:hAnsi="宋体" w:cs="Times New Roman"/>
          <w:szCs w:val="21"/>
        </w:rPr>
        <w:t>著译</w:t>
      </w:r>
      <w:r>
        <w:rPr>
          <w:rFonts w:ascii="Times New Roman" w:eastAsia="宋体" w:hAnsi="Times New Roman" w:cs="Times New Roman"/>
          <w:szCs w:val="21"/>
        </w:rPr>
        <w:t xml:space="preserve">. </w:t>
      </w:r>
      <w:r>
        <w:rPr>
          <w:rFonts w:ascii="Times New Roman" w:eastAsia="宋体" w:hAnsi="宋体" w:cs="Times New Roman"/>
          <w:szCs w:val="21"/>
        </w:rPr>
        <w:t>医学机能实验学</w:t>
      </w:r>
      <w:r>
        <w:rPr>
          <w:rFonts w:ascii="Times New Roman" w:eastAsia="宋体" w:hAnsi="Times New Roman" w:cs="Times New Roman"/>
          <w:szCs w:val="21"/>
        </w:rPr>
        <w:t xml:space="preserve">. </w:t>
      </w:r>
      <w:r>
        <w:rPr>
          <w:rFonts w:ascii="Times New Roman" w:eastAsia="宋体" w:hAnsi="宋体" w:cs="Times New Roman"/>
          <w:szCs w:val="21"/>
        </w:rPr>
        <w:t>科学出版社</w:t>
      </w:r>
      <w:r>
        <w:rPr>
          <w:rFonts w:ascii="Times New Roman" w:eastAsia="宋体" w:hAnsi="Times New Roman" w:cs="Times New Roman"/>
          <w:szCs w:val="21"/>
        </w:rPr>
        <w:t>, 2010</w:t>
      </w:r>
      <w:r>
        <w:rPr>
          <w:rFonts w:ascii="Times New Roman" w:eastAsia="宋体" w:hAnsi="宋体" w:cs="Times New Roman"/>
          <w:szCs w:val="21"/>
        </w:rPr>
        <w:t>年</w:t>
      </w:r>
      <w:r>
        <w:rPr>
          <w:rFonts w:ascii="Times New Roman" w:eastAsia="宋体" w:hAnsi="Times New Roman" w:cs="Times New Roman"/>
          <w:szCs w:val="21"/>
        </w:rPr>
        <w:t>6</w:t>
      </w:r>
      <w:r>
        <w:rPr>
          <w:rFonts w:ascii="Times New Roman" w:eastAsia="宋体" w:hAnsi="宋体" w:cs="Times New Roman"/>
          <w:szCs w:val="21"/>
        </w:rPr>
        <w:t>月</w:t>
      </w:r>
      <w:r>
        <w:rPr>
          <w:rFonts w:ascii="Times New Roman" w:eastAsia="宋体" w:hAnsi="Times New Roman" w:cs="Times New Roman"/>
          <w:szCs w:val="21"/>
        </w:rPr>
        <w:t>.</w:t>
      </w:r>
    </w:p>
    <w:p w14:paraId="7B4EAEE0" w14:textId="77777777" w:rsidR="00B42DC3" w:rsidRDefault="009463E2">
      <w:pPr>
        <w:tabs>
          <w:tab w:val="left" w:pos="1440"/>
        </w:tabs>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2</w:t>
      </w:r>
      <w:r>
        <w:rPr>
          <w:rFonts w:ascii="Times New Roman" w:eastAsia="宋体" w:hAnsi="宋体" w:cs="Times New Roman"/>
          <w:szCs w:val="21"/>
        </w:rPr>
        <w:t>）</w:t>
      </w:r>
      <w:r>
        <w:rPr>
          <w:rStyle w:val="gray1"/>
          <w:rFonts w:ascii="Times New Roman" w:eastAsia="宋体" w:hAnsi="宋体" w:cs="Times New Roman"/>
          <w:color w:val="auto"/>
          <w:szCs w:val="21"/>
        </w:rPr>
        <w:t>严杰</w:t>
      </w:r>
      <w:r>
        <w:rPr>
          <w:rFonts w:ascii="Times New Roman" w:eastAsia="宋体" w:hAnsi="宋体" w:cs="Times New Roman"/>
          <w:szCs w:val="21"/>
        </w:rPr>
        <w:t>著译</w:t>
      </w:r>
      <w:r>
        <w:rPr>
          <w:rFonts w:ascii="Times New Roman" w:eastAsia="宋体" w:hAnsi="Times New Roman" w:cs="Times New Roman"/>
          <w:szCs w:val="21"/>
        </w:rPr>
        <w:t xml:space="preserve">. </w:t>
      </w:r>
      <w:r>
        <w:rPr>
          <w:rFonts w:ascii="Times New Roman" w:eastAsia="宋体" w:hAnsi="宋体" w:cs="Times New Roman"/>
          <w:szCs w:val="21"/>
        </w:rPr>
        <w:t>医学机能学实验教程</w:t>
      </w:r>
      <w:r>
        <w:rPr>
          <w:rFonts w:ascii="Times New Roman" w:eastAsia="宋体" w:hAnsi="Times New Roman" w:cs="Times New Roman"/>
          <w:szCs w:val="21"/>
        </w:rPr>
        <w:t xml:space="preserve">. </w:t>
      </w:r>
      <w:r>
        <w:rPr>
          <w:rStyle w:val="gray1"/>
          <w:rFonts w:ascii="Times New Roman" w:eastAsia="宋体" w:hAnsi="宋体" w:cs="Times New Roman"/>
          <w:color w:val="auto"/>
          <w:szCs w:val="21"/>
        </w:rPr>
        <w:t>人民军医出版社</w:t>
      </w:r>
      <w:r>
        <w:rPr>
          <w:rFonts w:ascii="Times New Roman" w:eastAsia="宋体" w:hAnsi="Times New Roman" w:cs="Times New Roman"/>
          <w:szCs w:val="21"/>
        </w:rPr>
        <w:t>, 2010</w:t>
      </w:r>
      <w:r>
        <w:rPr>
          <w:rFonts w:ascii="Times New Roman" w:eastAsia="宋体" w:hAnsi="宋体" w:cs="Times New Roman"/>
          <w:szCs w:val="21"/>
        </w:rPr>
        <w:t>年</w:t>
      </w:r>
      <w:r>
        <w:rPr>
          <w:rFonts w:ascii="Times New Roman" w:eastAsia="宋体" w:hAnsi="Times New Roman" w:cs="Times New Roman"/>
          <w:szCs w:val="21"/>
        </w:rPr>
        <w:t>3</w:t>
      </w:r>
      <w:r>
        <w:rPr>
          <w:rFonts w:ascii="Times New Roman" w:eastAsia="宋体" w:hAnsi="宋体" w:cs="Times New Roman"/>
          <w:szCs w:val="21"/>
        </w:rPr>
        <w:t>月</w:t>
      </w:r>
      <w:r>
        <w:rPr>
          <w:rFonts w:ascii="Times New Roman" w:eastAsia="宋体" w:hAnsi="Times New Roman" w:cs="Times New Roman"/>
          <w:szCs w:val="21"/>
        </w:rPr>
        <w:t>.</w:t>
      </w:r>
    </w:p>
    <w:p w14:paraId="1497D046" w14:textId="77777777" w:rsidR="00B42DC3" w:rsidRDefault="009463E2">
      <w:pPr>
        <w:tabs>
          <w:tab w:val="left" w:pos="1440"/>
        </w:tabs>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3</w:t>
      </w:r>
      <w:r>
        <w:rPr>
          <w:rFonts w:ascii="Times New Roman" w:eastAsia="宋体" w:hAnsi="宋体" w:cs="Times New Roman"/>
          <w:szCs w:val="21"/>
        </w:rPr>
        <w:t>）白波、刘善庭主编</w:t>
      </w:r>
      <w:r>
        <w:rPr>
          <w:rFonts w:ascii="Times New Roman" w:eastAsia="宋体" w:hAnsi="Times New Roman" w:cs="Times New Roman"/>
          <w:szCs w:val="21"/>
        </w:rPr>
        <w:t xml:space="preserve">. </w:t>
      </w:r>
      <w:r>
        <w:rPr>
          <w:rFonts w:ascii="Times New Roman" w:eastAsia="宋体" w:hAnsi="宋体" w:cs="Times New Roman"/>
          <w:bCs/>
          <w:kern w:val="36"/>
          <w:szCs w:val="21"/>
        </w:rPr>
        <w:t>医学机能学实验教程</w:t>
      </w:r>
      <w:r>
        <w:rPr>
          <w:rFonts w:ascii="Times New Roman" w:eastAsia="宋体" w:hAnsi="Times New Roman" w:cs="Times New Roman"/>
          <w:szCs w:val="21"/>
        </w:rPr>
        <w:t xml:space="preserve">. </w:t>
      </w:r>
      <w:r>
        <w:rPr>
          <w:rFonts w:ascii="Times New Roman" w:eastAsia="宋体" w:hAnsi="宋体" w:cs="Times New Roman"/>
          <w:szCs w:val="21"/>
        </w:rPr>
        <w:t>第</w:t>
      </w:r>
      <w:r>
        <w:rPr>
          <w:rFonts w:ascii="Times New Roman" w:eastAsia="宋体" w:hAnsi="Times New Roman" w:cs="Times New Roman"/>
          <w:szCs w:val="21"/>
        </w:rPr>
        <w:t>2</w:t>
      </w:r>
      <w:r>
        <w:rPr>
          <w:rFonts w:ascii="Times New Roman" w:eastAsia="宋体" w:hAnsi="宋体" w:cs="Times New Roman"/>
          <w:szCs w:val="21"/>
        </w:rPr>
        <w:t>版</w:t>
      </w:r>
      <w:r>
        <w:rPr>
          <w:rFonts w:ascii="Times New Roman" w:eastAsia="宋体" w:hAnsi="Times New Roman" w:cs="Times New Roman"/>
          <w:szCs w:val="21"/>
        </w:rPr>
        <w:t xml:space="preserve">, </w:t>
      </w:r>
      <w:r>
        <w:rPr>
          <w:rFonts w:ascii="Times New Roman" w:eastAsia="宋体" w:hAnsi="宋体" w:cs="Times New Roman"/>
          <w:szCs w:val="21"/>
        </w:rPr>
        <w:t>人民卫生出版社</w:t>
      </w:r>
      <w:r>
        <w:rPr>
          <w:rFonts w:ascii="Times New Roman" w:eastAsia="宋体" w:hAnsi="Times New Roman" w:cs="Times New Roman"/>
          <w:szCs w:val="21"/>
        </w:rPr>
        <w:t>, 2010</w:t>
      </w:r>
      <w:r>
        <w:rPr>
          <w:rFonts w:ascii="Times New Roman" w:eastAsia="宋体" w:hAnsi="宋体" w:cs="Times New Roman"/>
          <w:szCs w:val="21"/>
        </w:rPr>
        <w:t>年</w:t>
      </w:r>
      <w:r>
        <w:rPr>
          <w:rFonts w:ascii="Times New Roman" w:eastAsia="宋体" w:hAnsi="Times New Roman" w:cs="Times New Roman"/>
          <w:szCs w:val="21"/>
        </w:rPr>
        <w:t>7</w:t>
      </w:r>
      <w:r>
        <w:rPr>
          <w:rFonts w:ascii="Times New Roman" w:eastAsia="宋体" w:hAnsi="宋体" w:cs="Times New Roman"/>
          <w:szCs w:val="21"/>
        </w:rPr>
        <w:t>月</w:t>
      </w:r>
      <w:r>
        <w:rPr>
          <w:rFonts w:ascii="Times New Roman" w:eastAsia="宋体" w:hAnsi="Times New Roman" w:cs="Times New Roman"/>
          <w:szCs w:val="21"/>
        </w:rPr>
        <w:t>.</w:t>
      </w:r>
    </w:p>
    <w:p w14:paraId="1F1DBB83" w14:textId="77777777" w:rsidR="00B42DC3" w:rsidRDefault="009463E2">
      <w:pPr>
        <w:tabs>
          <w:tab w:val="left" w:pos="1440"/>
        </w:tabs>
        <w:ind w:firstLineChars="200" w:firstLine="420"/>
        <w:rPr>
          <w:rFonts w:ascii="Times New Roman" w:eastAsia="宋体" w:hAnsi="Times New Roman" w:cs="Times New Roman"/>
          <w:szCs w:val="21"/>
        </w:rPr>
      </w:pPr>
      <w:r>
        <w:rPr>
          <w:rFonts w:ascii="Times New Roman" w:eastAsia="宋体" w:hAnsi="宋体" w:cs="Times New Roman"/>
          <w:szCs w:val="21"/>
        </w:rPr>
        <w:t>（</w:t>
      </w:r>
      <w:r>
        <w:rPr>
          <w:rFonts w:ascii="Times New Roman" w:eastAsia="宋体" w:hAnsi="Times New Roman" w:cs="Times New Roman"/>
          <w:szCs w:val="21"/>
        </w:rPr>
        <w:t>4</w:t>
      </w:r>
      <w:r>
        <w:rPr>
          <w:rFonts w:ascii="Times New Roman" w:eastAsia="宋体" w:hAnsi="宋体" w:cs="Times New Roman"/>
          <w:szCs w:val="21"/>
        </w:rPr>
        <w:t>）解景田</w:t>
      </w:r>
      <w:r>
        <w:rPr>
          <w:rFonts w:ascii="Times New Roman" w:eastAsia="宋体" w:hAnsi="Times New Roman" w:cs="Times New Roman"/>
          <w:szCs w:val="21"/>
        </w:rPr>
        <w:t xml:space="preserve"> </w:t>
      </w:r>
      <w:r>
        <w:rPr>
          <w:rFonts w:ascii="Times New Roman" w:eastAsia="宋体" w:hAnsi="宋体" w:cs="Times New Roman"/>
          <w:szCs w:val="21"/>
        </w:rPr>
        <w:t>等主编</w:t>
      </w:r>
      <w:r>
        <w:rPr>
          <w:rFonts w:ascii="Times New Roman" w:eastAsia="宋体" w:hAnsi="Times New Roman" w:cs="Times New Roman"/>
          <w:szCs w:val="21"/>
        </w:rPr>
        <w:t xml:space="preserve">. </w:t>
      </w:r>
      <w:r>
        <w:rPr>
          <w:rFonts w:ascii="Times New Roman" w:eastAsia="宋体" w:hAnsi="宋体" w:cs="Times New Roman"/>
          <w:szCs w:val="21"/>
        </w:rPr>
        <w:t>生理学实验</w:t>
      </w:r>
      <w:r>
        <w:rPr>
          <w:rFonts w:ascii="Times New Roman" w:eastAsia="宋体" w:hAnsi="Times New Roman" w:cs="Times New Roman"/>
          <w:szCs w:val="21"/>
        </w:rPr>
        <w:t xml:space="preserve">. </w:t>
      </w:r>
      <w:r>
        <w:rPr>
          <w:rFonts w:ascii="Times New Roman" w:eastAsia="宋体" w:hAnsi="宋体" w:cs="Times New Roman"/>
          <w:szCs w:val="21"/>
        </w:rPr>
        <w:t>第</w:t>
      </w:r>
      <w:r>
        <w:rPr>
          <w:rFonts w:ascii="Times New Roman" w:eastAsia="宋体" w:hAnsi="Times New Roman" w:cs="Times New Roman"/>
          <w:szCs w:val="21"/>
        </w:rPr>
        <w:t>3</w:t>
      </w:r>
      <w:r>
        <w:rPr>
          <w:rFonts w:ascii="Times New Roman" w:eastAsia="宋体" w:hAnsi="宋体" w:cs="Times New Roman"/>
          <w:szCs w:val="21"/>
        </w:rPr>
        <w:t>版</w:t>
      </w:r>
      <w:r>
        <w:rPr>
          <w:rFonts w:ascii="Times New Roman" w:eastAsia="宋体" w:hAnsi="Times New Roman" w:cs="Times New Roman"/>
          <w:szCs w:val="21"/>
        </w:rPr>
        <w:t xml:space="preserve">, </w:t>
      </w:r>
      <w:r>
        <w:rPr>
          <w:rFonts w:ascii="Times New Roman" w:eastAsia="宋体" w:hAnsi="宋体" w:cs="Times New Roman"/>
          <w:szCs w:val="21"/>
        </w:rPr>
        <w:t>高等教育出版社</w:t>
      </w:r>
      <w:r>
        <w:rPr>
          <w:rFonts w:ascii="Times New Roman" w:eastAsia="宋体" w:hAnsi="Times New Roman" w:cs="Times New Roman"/>
          <w:szCs w:val="21"/>
        </w:rPr>
        <w:t>, 2009</w:t>
      </w:r>
      <w:r>
        <w:rPr>
          <w:rFonts w:ascii="Times New Roman" w:eastAsia="宋体" w:hAnsi="宋体" w:cs="Times New Roman"/>
          <w:szCs w:val="21"/>
        </w:rPr>
        <w:t>年</w:t>
      </w:r>
      <w:r>
        <w:rPr>
          <w:rFonts w:ascii="Times New Roman" w:eastAsia="宋体" w:hAnsi="Times New Roman" w:cs="Times New Roman"/>
          <w:szCs w:val="21"/>
        </w:rPr>
        <w:t>6</w:t>
      </w:r>
      <w:r>
        <w:rPr>
          <w:rFonts w:ascii="Times New Roman" w:eastAsia="宋体" w:hAnsi="宋体" w:cs="Times New Roman"/>
          <w:szCs w:val="21"/>
        </w:rPr>
        <w:t>月</w:t>
      </w:r>
      <w:r>
        <w:rPr>
          <w:rFonts w:ascii="Times New Roman" w:eastAsia="宋体" w:hAnsi="Times New Roman" w:cs="Times New Roman"/>
          <w:szCs w:val="21"/>
        </w:rPr>
        <w:t>.</w:t>
      </w:r>
    </w:p>
    <w:p w14:paraId="52AF5F44" w14:textId="77777777" w:rsidR="00B42DC3" w:rsidRDefault="00B42DC3">
      <w:pPr>
        <w:snapToGrid w:val="0"/>
        <w:spacing w:line="360" w:lineRule="exact"/>
        <w:rPr>
          <w:rFonts w:ascii="Times New Roman" w:eastAsia="宋体" w:hAnsi="宋体" w:cs="Times New Roman"/>
          <w:szCs w:val="21"/>
        </w:rPr>
      </w:pPr>
    </w:p>
    <w:p w14:paraId="2CE682E7" w14:textId="77777777" w:rsidR="00B42DC3" w:rsidRDefault="009463E2">
      <w:pPr>
        <w:snapToGrid w:val="0"/>
        <w:spacing w:line="360" w:lineRule="exact"/>
        <w:rPr>
          <w:rFonts w:ascii="Times New Roman" w:eastAsia="宋体" w:hAnsi="Times New Roman" w:cs="Times New Roman"/>
          <w:szCs w:val="21"/>
        </w:rPr>
      </w:pPr>
      <w:r>
        <w:rPr>
          <w:rFonts w:ascii="Times New Roman" w:eastAsia="宋体" w:hAnsi="宋体" w:cs="Times New Roman"/>
          <w:szCs w:val="21"/>
        </w:rPr>
        <w:t>网站链接：</w:t>
      </w:r>
    </w:p>
    <w:p w14:paraId="2238B189" w14:textId="77777777" w:rsidR="00B42DC3" w:rsidRDefault="009463E2">
      <w:pPr>
        <w:snapToGrid w:val="0"/>
        <w:spacing w:line="360" w:lineRule="exact"/>
        <w:rPr>
          <w:rFonts w:ascii="Times New Roman" w:eastAsia="宋体" w:hAnsi="Times New Roman" w:cs="Times New Roman"/>
          <w:szCs w:val="21"/>
        </w:rPr>
      </w:pPr>
      <w:r>
        <w:rPr>
          <w:rFonts w:ascii="Times New Roman" w:eastAsia="宋体" w:hAnsi="宋体" w:cs="Times New Roman"/>
          <w:szCs w:val="21"/>
        </w:rPr>
        <w:t>国内：</w:t>
      </w:r>
      <w:r>
        <w:rPr>
          <w:rFonts w:ascii="Times New Roman" w:eastAsia="宋体" w:hAnsi="Times New Roman" w:cs="Times New Roman"/>
          <w:szCs w:val="21"/>
        </w:rPr>
        <w:t>1.http://basic.shsmu.edu.cn/hisemb</w:t>
      </w:r>
    </w:p>
    <w:p w14:paraId="73FF9189" w14:textId="77777777" w:rsidR="00B42DC3" w:rsidRDefault="009463E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lastRenderedPageBreak/>
        <w:t xml:space="preserve">      2.http://zupei.xjtu.edu.cn/sy.asp</w:t>
      </w:r>
    </w:p>
    <w:p w14:paraId="2E7F1A86" w14:textId="77777777" w:rsidR="00B42DC3" w:rsidRDefault="009463E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 xml:space="preserve">      3.http://jpkc.bjmu.cn/zupei/Index.htm</w:t>
      </w:r>
    </w:p>
    <w:p w14:paraId="5D2953EE" w14:textId="77777777" w:rsidR="00B42DC3" w:rsidRDefault="009463E2">
      <w:pPr>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宋体" w:cs="Times New Roman"/>
          <w:szCs w:val="21"/>
        </w:rPr>
        <w:t>国外：</w:t>
      </w:r>
    </w:p>
    <w:p w14:paraId="1585B5B8" w14:textId="77777777" w:rsidR="00B42DC3" w:rsidRDefault="009463E2">
      <w:pPr>
        <w:numPr>
          <w:ilvl w:val="0"/>
          <w:numId w:val="10"/>
        </w:numPr>
        <w:autoSpaceDE w:val="0"/>
        <w:autoSpaceDN w:val="0"/>
        <w:adjustRightInd w:val="0"/>
        <w:snapToGrid w:val="0"/>
        <w:spacing w:line="360" w:lineRule="exact"/>
        <w:rPr>
          <w:rFonts w:ascii="Times New Roman" w:eastAsia="宋体" w:hAnsi="Times New Roman" w:cs="Times New Roman"/>
          <w:szCs w:val="21"/>
        </w:rPr>
      </w:pPr>
      <w:r>
        <w:rPr>
          <w:rFonts w:ascii="Times New Roman" w:eastAsia="宋体" w:hAnsi="Times New Roman" w:cs="Times New Roman"/>
          <w:szCs w:val="21"/>
        </w:rPr>
        <w:t>http://www.siumed.edu/~dking2/index.htm</w:t>
      </w:r>
    </w:p>
    <w:p w14:paraId="459908AB" w14:textId="77777777" w:rsidR="00B42DC3" w:rsidRDefault="009463E2">
      <w:pPr>
        <w:numPr>
          <w:ilvl w:val="0"/>
          <w:numId w:val="10"/>
        </w:numPr>
        <w:autoSpaceDE w:val="0"/>
        <w:autoSpaceDN w:val="0"/>
        <w:adjustRightInd w:val="0"/>
        <w:snapToGrid w:val="0"/>
        <w:spacing w:line="360" w:lineRule="exact"/>
        <w:rPr>
          <w:rFonts w:ascii="Times New Roman" w:eastAsia="宋体" w:hAnsi="Times New Roman" w:cs="Times New Roman"/>
          <w:szCs w:val="21"/>
          <w:u w:val="single"/>
        </w:rPr>
      </w:pPr>
      <w:r>
        <w:rPr>
          <w:rFonts w:ascii="Times New Roman" w:eastAsia="宋体" w:hAnsi="Times New Roman" w:cs="Times New Roman"/>
          <w:szCs w:val="21"/>
        </w:rPr>
        <w:t>.</w:t>
      </w:r>
      <w:hyperlink r:id="rId6" w:tgtFrame="_parent" w:history="1">
        <w:r>
          <w:rPr>
            <w:rStyle w:val="ad"/>
            <w:rFonts w:ascii="Times New Roman" w:eastAsia="宋体" w:hAnsi="Times New Roman" w:cs="Times New Roman"/>
            <w:color w:val="auto"/>
            <w:szCs w:val="21"/>
          </w:rPr>
          <w:t>http://www.mfi.ku.dk/ppaulev/content.htm</w:t>
        </w:r>
      </w:hyperlink>
      <w:hyperlink r:id="rId7" w:tgtFrame="_parent" w:history="1"/>
    </w:p>
    <w:p w14:paraId="1AEE6423" w14:textId="77777777" w:rsidR="00B42DC3" w:rsidRDefault="009463E2">
      <w:pPr>
        <w:numPr>
          <w:ilvl w:val="0"/>
          <w:numId w:val="10"/>
        </w:numPr>
        <w:autoSpaceDE w:val="0"/>
        <w:autoSpaceDN w:val="0"/>
        <w:adjustRightInd w:val="0"/>
        <w:snapToGrid w:val="0"/>
        <w:spacing w:line="360" w:lineRule="exact"/>
        <w:rPr>
          <w:rFonts w:ascii="Times New Roman" w:eastAsia="宋体" w:hAnsi="Times New Roman" w:cs="Times New Roman"/>
          <w:szCs w:val="21"/>
          <w:u w:val="single"/>
        </w:rPr>
      </w:pPr>
      <w:hyperlink r:id="rId8" w:tgtFrame="_parent" w:history="1">
        <w:r>
          <w:rPr>
            <w:rStyle w:val="ad"/>
            <w:rFonts w:ascii="Times New Roman" w:eastAsia="宋体" w:hAnsi="Times New Roman" w:cs="Times New Roman"/>
            <w:color w:val="auto"/>
            <w:szCs w:val="21"/>
          </w:rPr>
          <w:t>http://www.windrug.com/book/book17.php</w:t>
        </w:r>
      </w:hyperlink>
      <w:hyperlink r:id="rId9" w:tgtFrame="_parent" w:history="1"/>
    </w:p>
    <w:p w14:paraId="4684484A" w14:textId="77777777" w:rsidR="00B42DC3" w:rsidRDefault="009463E2">
      <w:pPr>
        <w:numPr>
          <w:ilvl w:val="0"/>
          <w:numId w:val="10"/>
        </w:numPr>
        <w:autoSpaceDE w:val="0"/>
        <w:autoSpaceDN w:val="0"/>
        <w:adjustRightInd w:val="0"/>
        <w:snapToGrid w:val="0"/>
        <w:spacing w:line="360" w:lineRule="exact"/>
        <w:rPr>
          <w:rFonts w:ascii="Times New Roman" w:eastAsia="宋体" w:hAnsi="Times New Roman" w:cs="Times New Roman"/>
          <w:szCs w:val="21"/>
          <w:u w:val="single"/>
        </w:rPr>
      </w:pPr>
      <w:r>
        <w:rPr>
          <w:rFonts w:ascii="Times New Roman" w:eastAsia="宋体" w:hAnsi="Times New Roman" w:cs="Times New Roman"/>
          <w:szCs w:val="21"/>
        </w:rPr>
        <w:t>.</w:t>
      </w:r>
      <w:hyperlink r:id="rId10" w:tgtFrame="_parent" w:history="1">
        <w:r>
          <w:rPr>
            <w:rStyle w:val="ad"/>
            <w:rFonts w:ascii="Times New Roman" w:eastAsia="宋体" w:hAnsi="Times New Roman" w:cs="Times New Roman"/>
            <w:color w:val="auto"/>
            <w:szCs w:val="21"/>
          </w:rPr>
          <w:t>http://lgyy.363.net/zlk/yxll/slx.htm</w:t>
        </w:r>
      </w:hyperlink>
      <w:hyperlink r:id="rId11" w:tgtFrame="_parent" w:history="1"/>
    </w:p>
    <w:p w14:paraId="5BD613DA" w14:textId="77777777" w:rsidR="00B42DC3" w:rsidRDefault="009463E2">
      <w:pPr>
        <w:numPr>
          <w:ilvl w:val="0"/>
          <w:numId w:val="10"/>
        </w:numPr>
        <w:autoSpaceDE w:val="0"/>
        <w:autoSpaceDN w:val="0"/>
        <w:adjustRightInd w:val="0"/>
        <w:snapToGrid w:val="0"/>
        <w:spacing w:line="360" w:lineRule="exact"/>
        <w:rPr>
          <w:rFonts w:ascii="Times New Roman" w:eastAsia="宋体" w:hAnsi="Times New Roman" w:cs="Times New Roman"/>
          <w:szCs w:val="21"/>
        </w:rPr>
      </w:pPr>
      <w:hyperlink r:id="rId12" w:tgtFrame="_parent" w:history="1">
        <w:r>
          <w:rPr>
            <w:rStyle w:val="ad"/>
            <w:rFonts w:ascii="Times New Roman" w:eastAsia="宋体" w:hAnsi="Times New Roman" w:cs="Times New Roman"/>
            <w:color w:val="auto"/>
            <w:szCs w:val="21"/>
          </w:rPr>
          <w:t>http://www.100md.com/</w:t>
        </w:r>
        <w:r>
          <w:rPr>
            <w:rStyle w:val="ad"/>
            <w:rFonts w:ascii="Times New Roman" w:eastAsia="宋体" w:hAnsi="Times New Roman" w:cs="Times New Roman"/>
            <w:color w:val="auto"/>
            <w:szCs w:val="21"/>
          </w:rPr>
          <w:t>index/WestMed/book/003/</w:t>
        </w:r>
      </w:hyperlink>
    </w:p>
    <w:p w14:paraId="3EC46B49" w14:textId="77777777" w:rsidR="00B42DC3" w:rsidRDefault="009463E2">
      <w:pPr>
        <w:numPr>
          <w:ilvl w:val="0"/>
          <w:numId w:val="10"/>
        </w:numPr>
        <w:autoSpaceDE w:val="0"/>
        <w:autoSpaceDN w:val="0"/>
        <w:adjustRightInd w:val="0"/>
        <w:snapToGrid w:val="0"/>
        <w:spacing w:line="360" w:lineRule="exact"/>
        <w:rPr>
          <w:rFonts w:ascii="Times New Roman" w:eastAsia="宋体" w:hAnsi="Times New Roman" w:cs="Times New Roman"/>
          <w:szCs w:val="21"/>
          <w:u w:val="single"/>
        </w:rPr>
      </w:pPr>
      <w:hyperlink r:id="rId13" w:tgtFrame="_parent" w:history="1">
        <w:r>
          <w:rPr>
            <w:rStyle w:val="ad"/>
            <w:rFonts w:ascii="Times New Roman" w:eastAsia="宋体" w:hAnsi="Times New Roman" w:cs="Times New Roman"/>
            <w:color w:val="auto"/>
            <w:szCs w:val="21"/>
          </w:rPr>
          <w:t>http://bioresearch.ac.uk/browse/mesh/detail/</w:t>
        </w:r>
      </w:hyperlink>
      <w:hyperlink r:id="rId14" w:tgtFrame="_parent" w:history="1">
        <w:r>
          <w:rPr>
            <w:rStyle w:val="ad"/>
            <w:rFonts w:ascii="Times New Roman" w:eastAsia="宋体" w:hAnsi="Times New Roman" w:cs="Times New Roman"/>
            <w:color w:val="auto"/>
            <w:szCs w:val="21"/>
          </w:rPr>
          <w:t>c0005811L0005811.html</w:t>
        </w:r>
      </w:hyperlink>
      <w:hyperlink r:id="rId15" w:tgtFrame="_parent" w:history="1"/>
    </w:p>
    <w:p w14:paraId="1054A83D" w14:textId="77777777" w:rsidR="00B42DC3" w:rsidRDefault="009463E2">
      <w:pPr>
        <w:numPr>
          <w:ilvl w:val="0"/>
          <w:numId w:val="10"/>
        </w:numPr>
        <w:autoSpaceDE w:val="0"/>
        <w:autoSpaceDN w:val="0"/>
        <w:adjustRightInd w:val="0"/>
        <w:snapToGrid w:val="0"/>
        <w:spacing w:line="360" w:lineRule="exact"/>
        <w:rPr>
          <w:rFonts w:ascii="Times New Roman" w:hAnsi="Times New Roman"/>
          <w:szCs w:val="21"/>
        </w:rPr>
      </w:pPr>
      <w:hyperlink r:id="rId16" w:tgtFrame="_parent" w:history="1">
        <w:r>
          <w:rPr>
            <w:rStyle w:val="ad"/>
            <w:rFonts w:ascii="Times New Roman" w:eastAsia="宋体" w:hAnsi="Times New Roman" w:cs="Times New Roman"/>
            <w:color w:val="auto"/>
            <w:szCs w:val="21"/>
          </w:rPr>
          <w:t>http://www.inform.umd.edu/EdRes/Colleges/H</w:t>
        </w:r>
      </w:hyperlink>
      <w:hyperlink r:id="rId17" w:tgtFrame="_parent" w:history="1">
        <w:r>
          <w:rPr>
            <w:rStyle w:val="ad"/>
            <w:rFonts w:ascii="Times New Roman" w:eastAsia="宋体" w:hAnsi="Times New Roman" w:cs="Times New Roman"/>
            <w:color w:val="auto"/>
            <w:szCs w:val="21"/>
          </w:rPr>
          <w:t>ONR/HONR269U/Jenn/</w:t>
        </w:r>
      </w:hyperlink>
      <w:hyperlink r:id="rId18" w:tgtFrame="_parent" w:history="1"/>
    </w:p>
    <w:p w14:paraId="1AC6E209" w14:textId="77777777" w:rsidR="00B42DC3" w:rsidRDefault="009463E2">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ADA3DBF" w14:textId="623A14EA" w:rsidR="00B42DC3" w:rsidRDefault="009463E2">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17FB75C" w14:textId="77777777" w:rsidR="00B42DC3" w:rsidRDefault="009463E2">
      <w:pPr>
        <w:widowControl/>
        <w:ind w:firstLineChars="200" w:firstLine="420"/>
        <w:jc w:val="left"/>
        <w:rPr>
          <w:rFonts w:ascii="Times New Roman" w:eastAsia="宋体" w:hAnsi="Times New Roman" w:cs="Times New Roman"/>
          <w:szCs w:val="21"/>
          <w:shd w:val="clear" w:color="auto" w:fill="FFFFFF"/>
        </w:rPr>
      </w:pPr>
      <w:r>
        <w:rPr>
          <w:rFonts w:ascii="Times New Roman" w:eastAsia="宋体" w:hAnsi="Times New Roman" w:cs="Times New Roman"/>
          <w:szCs w:val="21"/>
          <w:shd w:val="clear" w:color="auto" w:fill="FFFFFF"/>
        </w:rPr>
        <w:t>1.</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szCs w:val="21"/>
          <w:shd w:val="clear" w:color="auto" w:fill="FFFFFF"/>
        </w:rPr>
        <w:t>指导思想：传授</w:t>
      </w:r>
      <w:r>
        <w:rPr>
          <w:rFonts w:ascii="Times New Roman" w:eastAsia="宋体" w:hAnsi="Times New Roman" w:cs="Times New Roman"/>
          <w:szCs w:val="21"/>
          <w:shd w:val="clear" w:color="auto" w:fill="FFFFFF"/>
        </w:rPr>
        <w:t>知识、</w:t>
      </w:r>
      <w:r>
        <w:rPr>
          <w:rFonts w:ascii="Times New Roman" w:eastAsia="宋体" w:hAnsi="Times New Roman" w:cs="Times New Roman"/>
          <w:szCs w:val="21"/>
          <w:shd w:val="clear" w:color="auto" w:fill="FFFFFF"/>
        </w:rPr>
        <w:t>改善英语，</w:t>
      </w:r>
      <w:r>
        <w:rPr>
          <w:rFonts w:ascii="Times New Roman" w:eastAsia="宋体" w:hAnsi="Times New Roman" w:cs="Times New Roman"/>
          <w:szCs w:val="21"/>
          <w:shd w:val="clear" w:color="auto" w:fill="FFFFFF"/>
        </w:rPr>
        <w:t>重视应用、开拓思维、培养能力、注重创新、提高素质。</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2.</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szCs w:val="21"/>
          <w:shd w:val="clear" w:color="auto" w:fill="FFFFFF"/>
        </w:rPr>
        <w:t>教学理念：重视学生知识、能力、兴趣、习惯的协调发展。促进其自主性学习、研究性学习、发现性学习、终身性学习及个性发展，用好两个</w:t>
      </w:r>
      <w:r>
        <w:rPr>
          <w:rFonts w:ascii="Times New Roman" w:eastAsia="宋体" w:hAnsi="Times New Roman" w:cs="Times New Roman"/>
          <w:szCs w:val="21"/>
          <w:shd w:val="clear" w:color="auto" w:fill="FFFFFF"/>
        </w:rPr>
        <w:t>“H”</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Head and Hand</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w:t>
      </w:r>
      <w:r>
        <w:rPr>
          <w:rFonts w:ascii="Times New Roman" w:eastAsia="宋体" w:hAnsi="Times New Roman" w:cs="Times New Roman"/>
          <w:szCs w:val="21"/>
          <w:shd w:val="clear" w:color="auto" w:fill="FFFFFF"/>
        </w:rPr>
        <w:t>创造性思维和科学性实践。</w:t>
      </w:r>
      <w:r>
        <w:rPr>
          <w:rFonts w:ascii="Times New Roman" w:eastAsia="宋体" w:hAnsi="Times New Roman" w:cs="Times New Roman"/>
          <w:szCs w:val="21"/>
        </w:rPr>
        <w:br/>
      </w:r>
      <w:r>
        <w:rPr>
          <w:rFonts w:ascii="Times New Roman" w:eastAsia="宋体" w:hAnsi="Times New Roman" w:cs="Times New Roman"/>
          <w:szCs w:val="21"/>
          <w:shd w:val="clear" w:color="auto" w:fill="FFFFFF"/>
        </w:rPr>
        <w:t xml:space="preserve">    </w:t>
      </w:r>
      <w:r>
        <w:rPr>
          <w:rFonts w:ascii="Times New Roman" w:eastAsia="宋体" w:hAnsi="Times New Roman" w:cs="Times New Roman" w:hint="eastAsia"/>
          <w:szCs w:val="21"/>
          <w:shd w:val="clear" w:color="auto" w:fill="FFFFFF"/>
        </w:rPr>
        <w:t xml:space="preserve">3. </w:t>
      </w:r>
      <w:r>
        <w:rPr>
          <w:rFonts w:ascii="Times New Roman" w:eastAsia="宋体" w:hAnsi="Times New Roman" w:cs="Times New Roman" w:hint="eastAsia"/>
          <w:szCs w:val="21"/>
          <w:shd w:val="clear" w:color="auto" w:fill="FFFFFF"/>
        </w:rPr>
        <w:t>每次教学实验课前要求学生提前预习实验项目。课上详解实验目的和原理、实验要求、实验材料、方法和步骤、注意事项及问题思考等，努力使学生实验做到心中有数。</w:t>
      </w:r>
    </w:p>
    <w:p w14:paraId="1BA9F846"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 xml:space="preserve">4. </w:t>
      </w:r>
      <w:r>
        <w:rPr>
          <w:rFonts w:ascii="Times New Roman" w:eastAsia="宋体" w:hAnsi="Times New Roman" w:cs="Times New Roman" w:hint="eastAsia"/>
          <w:szCs w:val="21"/>
          <w:shd w:val="clear" w:color="auto" w:fill="FFFFFF"/>
        </w:rPr>
        <w:t>实验示教与实验视频相辅助，独立实验与协作分享相结合，数据处理和分析讨论相融通，改善动手和科学精神相益彰。</w:t>
      </w:r>
    </w:p>
    <w:p w14:paraId="62A66394" w14:textId="77777777" w:rsidR="00B42DC3" w:rsidRDefault="00B42DC3">
      <w:pPr>
        <w:widowControl/>
        <w:ind w:firstLineChars="200" w:firstLine="420"/>
        <w:jc w:val="left"/>
        <w:rPr>
          <w:rFonts w:ascii="宋体" w:eastAsia="宋体" w:hAnsi="宋体" w:cs="Times New Roman"/>
          <w:kern w:val="0"/>
          <w:szCs w:val="21"/>
        </w:rPr>
      </w:pPr>
    </w:p>
    <w:p w14:paraId="24471B6B" w14:textId="6941422D" w:rsidR="00B42DC3" w:rsidRDefault="009463E2">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6F39037" w14:textId="0794AB24" w:rsidR="00B42DC3" w:rsidRDefault="009463E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8F07E99" w14:textId="6D76420B" w:rsidR="00B42DC3" w:rsidRDefault="009463E2">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42DC3" w14:paraId="689E4F51" w14:textId="77777777">
        <w:trPr>
          <w:trHeight w:val="567"/>
          <w:jc w:val="center"/>
        </w:trPr>
        <w:tc>
          <w:tcPr>
            <w:tcW w:w="2847" w:type="dxa"/>
            <w:vAlign w:val="center"/>
          </w:tcPr>
          <w:p w14:paraId="1D358DA6" w14:textId="77777777" w:rsidR="00B42DC3" w:rsidRDefault="009463E2">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A87D985" w14:textId="77777777" w:rsidR="00B42DC3" w:rsidRDefault="009463E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B09058" w14:textId="77777777" w:rsidR="00B42DC3" w:rsidRDefault="009463E2">
            <w:pPr>
              <w:pStyle w:val="a3"/>
              <w:spacing w:beforeLines="50" w:before="156" w:afterLines="50" w:after="156"/>
              <w:jc w:val="center"/>
              <w:rPr>
                <w:rFonts w:hAnsi="宋体"/>
                <w:b/>
              </w:rPr>
            </w:pPr>
            <w:r>
              <w:rPr>
                <w:rFonts w:hAnsi="宋体" w:hint="eastAsia"/>
                <w:b/>
              </w:rPr>
              <w:t>考核方式</w:t>
            </w:r>
          </w:p>
        </w:tc>
      </w:tr>
      <w:tr w:rsidR="00B42DC3" w14:paraId="29282209" w14:textId="77777777">
        <w:trPr>
          <w:trHeight w:val="567"/>
          <w:jc w:val="center"/>
        </w:trPr>
        <w:tc>
          <w:tcPr>
            <w:tcW w:w="2847" w:type="dxa"/>
            <w:vAlign w:val="center"/>
          </w:tcPr>
          <w:p w14:paraId="1C55BDFB" w14:textId="77777777" w:rsidR="00B42DC3" w:rsidRDefault="009463E2">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2065FAB6" w14:textId="77777777" w:rsidR="00B42DC3" w:rsidRDefault="009463E2">
            <w:pPr>
              <w:pStyle w:val="a3"/>
              <w:spacing w:beforeLines="50" w:before="156" w:afterLines="50" w:after="156"/>
              <w:jc w:val="left"/>
              <w:rPr>
                <w:rFonts w:ascii="Times New Roman" w:hAnsi="Times New Roman"/>
                <w:b/>
              </w:rPr>
            </w:pPr>
            <w:r>
              <w:rPr>
                <w:rFonts w:ascii="Times New Roman" w:hAnsi="Times New Roman" w:hint="eastAsia"/>
                <w:szCs w:val="21"/>
              </w:rPr>
              <w:t>生物信号的引入、放大、</w:t>
            </w:r>
            <w:r>
              <w:rPr>
                <w:rFonts w:ascii="Times New Roman" w:hAnsi="Times New Roman" w:hint="eastAsia"/>
                <w:szCs w:val="21"/>
              </w:rPr>
              <w:t>记录、</w:t>
            </w:r>
            <w:r>
              <w:rPr>
                <w:rFonts w:ascii="Times New Roman" w:hAnsi="Times New Roman" w:hint="eastAsia"/>
                <w:szCs w:val="21"/>
              </w:rPr>
              <w:t>处理和显示技术</w:t>
            </w:r>
            <w:r>
              <w:rPr>
                <w:rFonts w:ascii="Times New Roman" w:hAnsi="Times New Roman" w:hint="eastAsia"/>
                <w:szCs w:val="21"/>
              </w:rPr>
              <w:t>及</w:t>
            </w:r>
            <w:r>
              <w:rPr>
                <w:rFonts w:ascii="Times New Roman" w:hAnsi="Times New Roman"/>
                <w:szCs w:val="21"/>
              </w:rPr>
              <w:t>软件操作；</w:t>
            </w:r>
            <w:r>
              <w:rPr>
                <w:rFonts w:ascii="Times New Roman" w:hAnsi="Times New Roman" w:hint="eastAsia"/>
                <w:szCs w:val="21"/>
              </w:rPr>
              <w:t>电生理学实验标本的制作</w:t>
            </w:r>
            <w:r>
              <w:rPr>
                <w:rFonts w:ascii="Times New Roman" w:hAnsi="Times New Roman"/>
                <w:szCs w:val="21"/>
              </w:rPr>
              <w:t>；</w:t>
            </w:r>
            <w:r>
              <w:rPr>
                <w:rFonts w:ascii="Times New Roman" w:hAnsi="Times New Roman" w:hint="eastAsia"/>
                <w:szCs w:val="21"/>
              </w:rPr>
              <w:t>实验动物基本操作技术（捉拿、麻醉、固定、手术</w:t>
            </w:r>
            <w:r>
              <w:rPr>
                <w:rFonts w:ascii="Times New Roman" w:hAnsi="Times New Roman" w:hint="eastAsia"/>
                <w:szCs w:val="21"/>
              </w:rPr>
              <w:t>、</w:t>
            </w:r>
            <w:r>
              <w:rPr>
                <w:rFonts w:ascii="Times New Roman" w:hAnsi="Times New Roman" w:hint="eastAsia"/>
                <w:szCs w:val="21"/>
              </w:rPr>
              <w:t>干预</w:t>
            </w:r>
            <w:r>
              <w:rPr>
                <w:rFonts w:ascii="Times New Roman" w:hAnsi="Times New Roman" w:hint="eastAsia"/>
                <w:szCs w:val="21"/>
              </w:rPr>
              <w:t>等）</w:t>
            </w:r>
          </w:p>
        </w:tc>
        <w:tc>
          <w:tcPr>
            <w:tcW w:w="2849" w:type="dxa"/>
            <w:vAlign w:val="center"/>
          </w:tcPr>
          <w:p w14:paraId="034FD843" w14:textId="77777777" w:rsidR="00B42DC3" w:rsidRDefault="009463E2">
            <w:pPr>
              <w:pStyle w:val="a3"/>
              <w:spacing w:beforeLines="50" w:before="156" w:afterLines="50" w:after="156"/>
              <w:ind w:left="360"/>
              <w:jc w:val="left"/>
              <w:rPr>
                <w:rFonts w:ascii="Times New Roman" w:hAnsi="Times New Roman"/>
                <w:b/>
              </w:rPr>
            </w:pPr>
            <w:r>
              <w:rPr>
                <w:rFonts w:ascii="Times New Roman" w:hAnsi="Times New Roman"/>
                <w:kern w:val="0"/>
                <w:szCs w:val="21"/>
              </w:rPr>
              <w:t>课后</w:t>
            </w:r>
            <w:r>
              <w:rPr>
                <w:rFonts w:ascii="Times New Roman" w:hAnsi="Times New Roman"/>
                <w:kern w:val="0"/>
                <w:szCs w:val="21"/>
              </w:rPr>
              <w:t>英文</w:t>
            </w:r>
            <w:r>
              <w:rPr>
                <w:rFonts w:ascii="Times New Roman" w:hAnsi="Times New Roman" w:hint="eastAsia"/>
                <w:kern w:val="0"/>
                <w:szCs w:val="21"/>
              </w:rPr>
              <w:t>实验报告</w:t>
            </w:r>
            <w:r>
              <w:rPr>
                <w:rFonts w:ascii="Times New Roman" w:hAnsi="Times New Roman"/>
                <w:kern w:val="0"/>
                <w:szCs w:val="21"/>
              </w:rPr>
              <w:t>提交，阶段性考核</w:t>
            </w:r>
            <w:r>
              <w:rPr>
                <w:rFonts w:ascii="Times New Roman" w:hAnsi="Times New Roman"/>
                <w:szCs w:val="21"/>
              </w:rPr>
              <w:t>记入过程化考核</w:t>
            </w:r>
          </w:p>
        </w:tc>
      </w:tr>
      <w:tr w:rsidR="00B42DC3" w14:paraId="0B023859" w14:textId="77777777">
        <w:trPr>
          <w:trHeight w:val="567"/>
          <w:jc w:val="center"/>
        </w:trPr>
        <w:tc>
          <w:tcPr>
            <w:tcW w:w="2847" w:type="dxa"/>
            <w:vAlign w:val="center"/>
          </w:tcPr>
          <w:p w14:paraId="03AE86BF" w14:textId="77777777" w:rsidR="00B42DC3" w:rsidRDefault="009463E2">
            <w:pPr>
              <w:pStyle w:val="a3"/>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5973FED7" w14:textId="77777777" w:rsidR="00B42DC3" w:rsidRDefault="009463E2">
            <w:pPr>
              <w:pStyle w:val="a3"/>
              <w:spacing w:beforeLines="50" w:before="156" w:afterLines="50" w:after="156"/>
              <w:jc w:val="left"/>
              <w:rPr>
                <w:rFonts w:ascii="Times New Roman" w:hAnsi="Times New Roman"/>
                <w:b/>
              </w:rPr>
            </w:pPr>
            <w:r>
              <w:rPr>
                <w:rFonts w:hAnsi="宋体" w:hint="eastAsia"/>
                <w:szCs w:val="21"/>
              </w:rPr>
              <w:t>课程</w:t>
            </w:r>
            <w:r>
              <w:rPr>
                <w:rFonts w:hAnsi="宋体" w:hint="eastAsia"/>
                <w:szCs w:val="21"/>
              </w:rPr>
              <w:t>实验的</w:t>
            </w:r>
            <w:r>
              <w:rPr>
                <w:rFonts w:hAnsi="宋体" w:hint="eastAsia"/>
                <w:szCs w:val="21"/>
              </w:rPr>
              <w:t>设计、</w:t>
            </w:r>
            <w:r>
              <w:rPr>
                <w:rFonts w:hAnsi="宋体" w:hint="eastAsia"/>
                <w:szCs w:val="21"/>
              </w:rPr>
              <w:t>基本</w:t>
            </w:r>
            <w:r>
              <w:rPr>
                <w:rFonts w:hAnsi="宋体" w:hint="eastAsia"/>
                <w:szCs w:val="21"/>
              </w:rPr>
              <w:t>操作技能，发展实验动手能力，</w:t>
            </w:r>
            <w:r>
              <w:rPr>
                <w:rFonts w:ascii="Times New Roman" w:hAnsi="Times New Roman" w:hint="eastAsia"/>
                <w:szCs w:val="21"/>
              </w:rPr>
              <w:lastRenderedPageBreak/>
              <w:t>提高</w:t>
            </w:r>
            <w:r>
              <w:rPr>
                <w:rFonts w:ascii="Times New Roman" w:hAnsi="Times New Roman"/>
                <w:szCs w:val="21"/>
              </w:rPr>
              <w:t>科研思维</w:t>
            </w:r>
            <w:r>
              <w:rPr>
                <w:rFonts w:ascii="Times New Roman" w:hAnsi="Times New Roman" w:hint="eastAsia"/>
                <w:szCs w:val="21"/>
              </w:rPr>
              <w:t>水平</w:t>
            </w:r>
          </w:p>
        </w:tc>
        <w:tc>
          <w:tcPr>
            <w:tcW w:w="2849" w:type="dxa"/>
            <w:vAlign w:val="center"/>
          </w:tcPr>
          <w:p w14:paraId="52045373" w14:textId="77777777" w:rsidR="00B42DC3" w:rsidRDefault="009463E2">
            <w:pPr>
              <w:pStyle w:val="a3"/>
              <w:spacing w:beforeLines="50" w:before="156" w:afterLines="50" w:after="156"/>
              <w:ind w:left="360"/>
              <w:jc w:val="left"/>
              <w:rPr>
                <w:rFonts w:ascii="Times New Roman" w:hAnsi="Times New Roman"/>
                <w:b/>
              </w:rPr>
            </w:pPr>
            <w:r>
              <w:rPr>
                <w:rFonts w:ascii="Times New Roman" w:hAnsi="Times New Roman"/>
                <w:szCs w:val="21"/>
              </w:rPr>
              <w:lastRenderedPageBreak/>
              <w:t>期末</w:t>
            </w:r>
            <w:r>
              <w:rPr>
                <w:rFonts w:ascii="Times New Roman" w:hAnsi="Times New Roman"/>
                <w:kern w:val="0"/>
                <w:szCs w:val="21"/>
              </w:rPr>
              <w:t>实验操作考核</w:t>
            </w:r>
            <w:r>
              <w:rPr>
                <w:rFonts w:ascii="Times New Roman" w:hAnsi="Times New Roman"/>
                <w:kern w:val="0"/>
                <w:szCs w:val="21"/>
              </w:rPr>
              <w:t>+</w:t>
            </w:r>
            <w:r>
              <w:rPr>
                <w:rFonts w:ascii="Times New Roman" w:hAnsi="Times New Roman"/>
                <w:kern w:val="0"/>
                <w:szCs w:val="21"/>
              </w:rPr>
              <w:t>实验理论考试，</w:t>
            </w:r>
            <w:r>
              <w:rPr>
                <w:rFonts w:ascii="Times New Roman" w:hAnsi="Times New Roman"/>
                <w:szCs w:val="21"/>
              </w:rPr>
              <w:t>记入过程化</w:t>
            </w:r>
            <w:r>
              <w:rPr>
                <w:rFonts w:ascii="Times New Roman" w:hAnsi="Times New Roman"/>
                <w:szCs w:val="21"/>
              </w:rPr>
              <w:lastRenderedPageBreak/>
              <w:t>考核</w:t>
            </w:r>
          </w:p>
        </w:tc>
      </w:tr>
      <w:tr w:rsidR="00B42DC3" w14:paraId="659135C2" w14:textId="77777777">
        <w:trPr>
          <w:trHeight w:val="567"/>
          <w:jc w:val="center"/>
        </w:trPr>
        <w:tc>
          <w:tcPr>
            <w:tcW w:w="2847" w:type="dxa"/>
            <w:vAlign w:val="center"/>
          </w:tcPr>
          <w:p w14:paraId="6F387270" w14:textId="77777777" w:rsidR="00B42DC3" w:rsidRDefault="009463E2">
            <w:pPr>
              <w:pStyle w:val="a3"/>
              <w:spacing w:beforeLines="50" w:before="156" w:afterLines="50" w:after="156"/>
              <w:jc w:val="center"/>
              <w:rPr>
                <w:rFonts w:ascii="Times New Roman" w:hAnsi="Times New Roman"/>
              </w:rPr>
            </w:pPr>
            <w:r>
              <w:rPr>
                <w:rFonts w:ascii="Times New Roman" w:hAnsi="Times New Roman"/>
              </w:rPr>
              <w:lastRenderedPageBreak/>
              <w:t>课程目标</w:t>
            </w:r>
            <w:r>
              <w:rPr>
                <w:rFonts w:ascii="Times New Roman" w:hAnsi="Times New Roman"/>
              </w:rPr>
              <w:t>3</w:t>
            </w:r>
          </w:p>
        </w:tc>
        <w:tc>
          <w:tcPr>
            <w:tcW w:w="2849" w:type="dxa"/>
            <w:vAlign w:val="center"/>
          </w:tcPr>
          <w:p w14:paraId="638B3729" w14:textId="77777777" w:rsidR="00B42DC3" w:rsidRDefault="009463E2">
            <w:pPr>
              <w:pStyle w:val="a3"/>
              <w:spacing w:beforeLines="50" w:before="156" w:afterLines="50" w:after="156"/>
              <w:rPr>
                <w:rFonts w:ascii="Times New Roman" w:hAnsi="Times New Roman"/>
                <w:szCs w:val="21"/>
              </w:rPr>
            </w:pPr>
            <w:r>
              <w:rPr>
                <w:rFonts w:ascii="Times New Roman" w:hAnsi="Times New Roman"/>
                <w:szCs w:val="21"/>
              </w:rPr>
              <w:t>阅读</w:t>
            </w:r>
            <w:r>
              <w:rPr>
                <w:rFonts w:ascii="Times New Roman" w:hAnsi="Times New Roman" w:hint="eastAsia"/>
                <w:szCs w:val="21"/>
              </w:rPr>
              <w:t>英文文献</w:t>
            </w:r>
            <w:r>
              <w:rPr>
                <w:rFonts w:ascii="Times New Roman" w:hAnsi="Times New Roman"/>
                <w:szCs w:val="21"/>
              </w:rPr>
              <w:t>和独立利用图书资料和现代信息技术获取国内外新信息</w:t>
            </w:r>
          </w:p>
          <w:p w14:paraId="6ECFFF20" w14:textId="77777777" w:rsidR="00B42DC3" w:rsidRDefault="009463E2">
            <w:pPr>
              <w:pStyle w:val="a3"/>
              <w:spacing w:beforeLines="50" w:before="156" w:afterLines="50" w:after="156"/>
              <w:jc w:val="left"/>
              <w:rPr>
                <w:rFonts w:ascii="Times New Roman" w:hAnsi="Times New Roman"/>
                <w:b/>
              </w:rPr>
            </w:pPr>
            <w:r>
              <w:rPr>
                <w:rFonts w:ascii="Times New Roman" w:hAnsi="Times New Roman"/>
                <w:szCs w:val="21"/>
              </w:rPr>
              <w:t>从</w:t>
            </w:r>
            <w:r>
              <w:rPr>
                <w:rFonts w:ascii="Times New Roman" w:hAnsi="Times New Roman" w:hint="eastAsia"/>
                <w:szCs w:val="21"/>
              </w:rPr>
              <w:t>理论</w:t>
            </w:r>
            <w:r>
              <w:rPr>
                <w:rFonts w:ascii="Times New Roman" w:hAnsi="Times New Roman"/>
                <w:szCs w:val="21"/>
              </w:rPr>
              <w:t>到</w:t>
            </w:r>
            <w:r>
              <w:rPr>
                <w:rFonts w:ascii="Times New Roman" w:hAnsi="Times New Roman" w:hint="eastAsia"/>
                <w:szCs w:val="21"/>
              </w:rPr>
              <w:t>实验</w:t>
            </w:r>
            <w:r>
              <w:rPr>
                <w:rFonts w:ascii="Times New Roman" w:hAnsi="Times New Roman"/>
                <w:szCs w:val="21"/>
              </w:rPr>
              <w:t>的学习</w:t>
            </w:r>
            <w:r>
              <w:rPr>
                <w:rFonts w:ascii="Times New Roman" w:hAnsi="Times New Roman" w:hint="eastAsia"/>
                <w:szCs w:val="21"/>
              </w:rPr>
              <w:t>整合，</w:t>
            </w:r>
            <w:r>
              <w:rPr>
                <w:rFonts w:ascii="Times New Roman" w:hAnsi="Times New Roman"/>
                <w:szCs w:val="21"/>
              </w:rPr>
              <w:t>认识生命的本质及其基本规律；</w:t>
            </w:r>
            <w:r>
              <w:rPr>
                <w:rFonts w:ascii="Times New Roman" w:hAnsi="Times New Roman" w:hint="eastAsia"/>
                <w:szCs w:val="21"/>
              </w:rPr>
              <w:t>珍爱生命，责任担当，守望健康</w:t>
            </w:r>
          </w:p>
        </w:tc>
        <w:tc>
          <w:tcPr>
            <w:tcW w:w="2849" w:type="dxa"/>
            <w:vAlign w:val="center"/>
          </w:tcPr>
          <w:p w14:paraId="3C7B69A8" w14:textId="77777777" w:rsidR="00B42DC3" w:rsidRDefault="009463E2">
            <w:pPr>
              <w:pStyle w:val="a3"/>
              <w:spacing w:beforeLines="50" w:before="156" w:afterLines="50" w:after="156"/>
              <w:jc w:val="left"/>
              <w:rPr>
                <w:rFonts w:ascii="Times New Roman" w:hAnsi="Times New Roman"/>
                <w:b/>
              </w:rPr>
            </w:pPr>
            <w:r>
              <w:rPr>
                <w:rFonts w:ascii="Times New Roman" w:hAnsi="Times New Roman"/>
              </w:rPr>
              <w:t>生生、师生互动次数与质量，</w:t>
            </w:r>
            <w:r>
              <w:rPr>
                <w:rFonts w:ascii="Times New Roman" w:hAnsi="Times New Roman"/>
              </w:rPr>
              <w:t>FAQS</w:t>
            </w:r>
            <w:r>
              <w:rPr>
                <w:rFonts w:ascii="Times New Roman" w:hAnsi="Times New Roman"/>
              </w:rPr>
              <w:t>质量考核，</w:t>
            </w:r>
            <w:r>
              <w:rPr>
                <w:rFonts w:ascii="Times New Roman" w:hAnsi="Times New Roman"/>
                <w:szCs w:val="21"/>
              </w:rPr>
              <w:t>记入过程化考核</w:t>
            </w:r>
          </w:p>
        </w:tc>
      </w:tr>
      <w:tr w:rsidR="00B42DC3" w14:paraId="32CEE577" w14:textId="77777777">
        <w:trPr>
          <w:trHeight w:val="567"/>
          <w:jc w:val="center"/>
        </w:trPr>
        <w:tc>
          <w:tcPr>
            <w:tcW w:w="2847" w:type="dxa"/>
            <w:vAlign w:val="center"/>
          </w:tcPr>
          <w:p w14:paraId="0EC84A9E" w14:textId="77777777" w:rsidR="00B42DC3" w:rsidRDefault="00B42DC3">
            <w:pPr>
              <w:pStyle w:val="a3"/>
              <w:spacing w:beforeLines="50" w:before="156" w:afterLines="50" w:after="156"/>
              <w:jc w:val="center"/>
              <w:rPr>
                <w:rFonts w:hAnsi="宋体"/>
              </w:rPr>
            </w:pPr>
          </w:p>
        </w:tc>
        <w:tc>
          <w:tcPr>
            <w:tcW w:w="2849" w:type="dxa"/>
            <w:vAlign w:val="center"/>
          </w:tcPr>
          <w:p w14:paraId="34E33B88" w14:textId="77777777" w:rsidR="00B42DC3" w:rsidRDefault="00B42DC3">
            <w:pPr>
              <w:pStyle w:val="a3"/>
              <w:spacing w:beforeLines="50" w:before="156" w:afterLines="50" w:after="156"/>
              <w:jc w:val="center"/>
              <w:rPr>
                <w:rFonts w:hAnsi="宋体"/>
                <w:b/>
              </w:rPr>
            </w:pPr>
          </w:p>
        </w:tc>
        <w:tc>
          <w:tcPr>
            <w:tcW w:w="2849" w:type="dxa"/>
            <w:vAlign w:val="center"/>
          </w:tcPr>
          <w:p w14:paraId="0C6FA9B9" w14:textId="77777777" w:rsidR="00B42DC3" w:rsidRDefault="00B42DC3">
            <w:pPr>
              <w:pStyle w:val="a3"/>
              <w:spacing w:beforeLines="50" w:before="156" w:afterLines="50" w:after="156"/>
              <w:jc w:val="center"/>
              <w:rPr>
                <w:rFonts w:hAnsi="宋体"/>
                <w:b/>
              </w:rPr>
            </w:pPr>
          </w:p>
        </w:tc>
      </w:tr>
    </w:tbl>
    <w:p w14:paraId="4645D61B" w14:textId="6CD08226" w:rsidR="00B42DC3" w:rsidRDefault="009463E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55F7C18C" w14:textId="161DEA36" w:rsidR="00B42DC3" w:rsidRDefault="009463E2" w:rsidP="003A1588">
      <w:pPr>
        <w:widowControl/>
        <w:spacing w:beforeLines="50" w:before="156" w:afterLines="50" w:after="156"/>
        <w:ind w:firstLineChars="200" w:firstLine="422"/>
        <w:jc w:val="left"/>
        <w:rPr>
          <w:rFonts w:ascii="宋体" w:eastAsia="宋体" w:hAnsi="宋体"/>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1CC900FD" w14:textId="77777777" w:rsidR="00B42DC3" w:rsidRDefault="009463E2">
      <w:pPr>
        <w:widowControl/>
        <w:spacing w:beforeLines="50" w:before="156" w:afterLines="50" w:after="156"/>
        <w:jc w:val="left"/>
        <w:rPr>
          <w:rFonts w:ascii="宋体" w:eastAsia="宋体" w:hAnsi="宋体"/>
        </w:rPr>
      </w:pPr>
      <w:r>
        <w:rPr>
          <w:rFonts w:ascii="宋体" w:eastAsia="宋体" w:hAnsi="宋体" w:hint="eastAsia"/>
        </w:rPr>
        <w:t>考</w:t>
      </w:r>
      <w:r>
        <w:rPr>
          <w:rFonts w:ascii="宋体" w:eastAsia="宋体" w:hAnsi="宋体" w:hint="eastAsia"/>
        </w:rPr>
        <w:t>核方式及评定方法</w:t>
      </w:r>
    </w:p>
    <w:p w14:paraId="6637A5B3" w14:textId="77777777" w:rsidR="00B42DC3" w:rsidRDefault="009463E2">
      <w:pPr>
        <w:widowControl/>
        <w:spacing w:beforeLines="50" w:before="156" w:afterLines="50" w:after="156"/>
        <w:jc w:val="left"/>
        <w:rPr>
          <w:rFonts w:ascii="宋体" w:eastAsia="宋体" w:hAnsi="宋体"/>
        </w:rPr>
      </w:pPr>
      <w:r>
        <w:rPr>
          <w:rFonts w:ascii="宋体" w:eastAsia="宋体" w:hAnsi="宋体" w:hint="eastAsia"/>
        </w:rPr>
        <w:t>（</w:t>
      </w:r>
      <w:r>
        <w:rPr>
          <w:rFonts w:ascii="宋体" w:eastAsia="宋体" w:hAnsi="宋体" w:hint="eastAsia"/>
        </w:rPr>
        <w:t>1</w:t>
      </w:r>
      <w:r>
        <w:rPr>
          <w:rFonts w:ascii="宋体" w:eastAsia="宋体" w:hAnsi="宋体" w:hint="eastAsia"/>
        </w:rPr>
        <w:t>）实验考核方式由三项组成：实验报告考核、实验操作考核和实验理论考核。</w:t>
      </w:r>
    </w:p>
    <w:p w14:paraId="7FDCC247" w14:textId="77777777" w:rsidR="00B42DC3" w:rsidRDefault="009463E2">
      <w:pPr>
        <w:widowControl/>
        <w:spacing w:beforeLines="50" w:before="156" w:afterLines="50" w:after="156"/>
        <w:jc w:val="left"/>
        <w:rPr>
          <w:rFonts w:ascii="宋体" w:eastAsia="宋体" w:hAnsi="宋体"/>
        </w:rPr>
      </w:pPr>
      <w:r>
        <w:rPr>
          <w:rFonts w:ascii="宋体" w:eastAsia="宋体" w:hAnsi="宋体" w:hint="eastAsia"/>
        </w:rPr>
        <w:t>（</w:t>
      </w:r>
      <w:r>
        <w:rPr>
          <w:rFonts w:ascii="宋体" w:eastAsia="宋体" w:hAnsi="宋体" w:hint="eastAsia"/>
        </w:rPr>
        <w:t>2</w:t>
      </w:r>
      <w:r>
        <w:rPr>
          <w:rFonts w:ascii="宋体" w:eastAsia="宋体" w:hAnsi="宋体" w:hint="eastAsia"/>
        </w:rPr>
        <w:t>）实验报告考核占生理学实验</w:t>
      </w:r>
      <w:r>
        <w:rPr>
          <w:rFonts w:ascii="宋体" w:eastAsia="宋体" w:hAnsi="宋体" w:hint="eastAsia"/>
        </w:rPr>
        <w:t>总</w:t>
      </w:r>
      <w:r>
        <w:rPr>
          <w:rFonts w:ascii="宋体" w:eastAsia="宋体" w:hAnsi="宋体" w:hint="eastAsia"/>
        </w:rPr>
        <w:t>成绩的</w:t>
      </w:r>
      <w:r>
        <w:rPr>
          <w:rFonts w:ascii="宋体" w:eastAsia="宋体" w:hAnsi="宋体" w:hint="eastAsia"/>
        </w:rPr>
        <w:t>60</w:t>
      </w:r>
      <w:r>
        <w:rPr>
          <w:rFonts w:ascii="宋体" w:eastAsia="宋体" w:hAnsi="宋体" w:hint="eastAsia"/>
        </w:rPr>
        <w:t>%</w:t>
      </w:r>
      <w:r>
        <w:rPr>
          <w:rFonts w:ascii="宋体" w:eastAsia="宋体" w:hAnsi="宋体" w:hint="eastAsia"/>
        </w:rPr>
        <w:t>，实验操作考核占实验</w:t>
      </w:r>
      <w:r>
        <w:rPr>
          <w:rFonts w:ascii="宋体" w:eastAsia="宋体" w:hAnsi="宋体" w:hint="eastAsia"/>
        </w:rPr>
        <w:t>总</w:t>
      </w:r>
      <w:r>
        <w:rPr>
          <w:rFonts w:ascii="宋体" w:eastAsia="宋体" w:hAnsi="宋体" w:hint="eastAsia"/>
        </w:rPr>
        <w:t>成绩的</w:t>
      </w:r>
      <w:r>
        <w:rPr>
          <w:rFonts w:ascii="宋体" w:eastAsia="宋体" w:hAnsi="宋体" w:hint="eastAsia"/>
        </w:rPr>
        <w:t>20</w:t>
      </w:r>
      <w:r>
        <w:rPr>
          <w:rFonts w:ascii="宋体" w:eastAsia="宋体" w:hAnsi="宋体" w:hint="eastAsia"/>
        </w:rPr>
        <w:t>%</w:t>
      </w:r>
      <w:r>
        <w:rPr>
          <w:rFonts w:ascii="宋体" w:eastAsia="宋体" w:hAnsi="宋体" w:hint="eastAsia"/>
        </w:rPr>
        <w:t>，实验理论考核占实验</w:t>
      </w:r>
      <w:r>
        <w:rPr>
          <w:rFonts w:ascii="宋体" w:eastAsia="宋体" w:hAnsi="宋体" w:hint="eastAsia"/>
        </w:rPr>
        <w:t>总</w:t>
      </w:r>
      <w:r>
        <w:rPr>
          <w:rFonts w:ascii="宋体" w:eastAsia="宋体" w:hAnsi="宋体" w:hint="eastAsia"/>
        </w:rPr>
        <w:t>成绩的</w:t>
      </w:r>
      <w:r>
        <w:rPr>
          <w:rFonts w:ascii="宋体" w:eastAsia="宋体" w:hAnsi="宋体" w:hint="eastAsia"/>
        </w:rPr>
        <w:t>20</w:t>
      </w:r>
      <w:r>
        <w:rPr>
          <w:rFonts w:ascii="宋体" w:eastAsia="宋体" w:hAnsi="宋体" w:hint="eastAsia"/>
        </w:rPr>
        <w:t>%</w:t>
      </w:r>
      <w:r>
        <w:rPr>
          <w:rFonts w:ascii="宋体" w:eastAsia="宋体" w:hAnsi="宋体" w:hint="eastAsia"/>
        </w:rPr>
        <w:t>；每项考核均备有明确的评分标准。</w:t>
      </w:r>
    </w:p>
    <w:p w14:paraId="53162078" w14:textId="77777777" w:rsidR="00B42DC3" w:rsidRDefault="009463E2">
      <w:pPr>
        <w:ind w:left="420" w:hangingChars="200" w:hanging="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w:t>
      </w:r>
      <w:r>
        <w:rPr>
          <w:rFonts w:ascii="Times New Roman" w:eastAsia="宋体" w:hAnsi="Times New Roman" w:cs="Times New Roman" w:hint="eastAsia"/>
          <w:szCs w:val="21"/>
          <w:shd w:val="clear" w:color="auto" w:fill="FFFFFF"/>
        </w:rPr>
        <w:t>3</w:t>
      </w:r>
      <w:r>
        <w:rPr>
          <w:rFonts w:ascii="Times New Roman" w:eastAsia="宋体" w:hAnsi="Times New Roman" w:cs="Times New Roman" w:hint="eastAsia"/>
          <w:szCs w:val="21"/>
          <w:shd w:val="clear" w:color="auto" w:fill="FFFFFF"/>
        </w:rPr>
        <w:t>）对学生实验考核具有明确的各项要求：</w:t>
      </w:r>
      <w:r>
        <w:rPr>
          <w:rFonts w:ascii="Times New Roman" w:eastAsia="宋体" w:hAnsi="Times New Roman" w:cs="Times New Roman"/>
          <w:szCs w:val="21"/>
          <w:shd w:val="clear" w:color="auto" w:fill="FFFFFF"/>
        </w:rPr>
        <w:br/>
      </w:r>
      <w:r>
        <w:rPr>
          <w:rFonts w:ascii="Times New Roman" w:eastAsia="宋体" w:hAnsi="Times New Roman" w:cs="Times New Roman" w:hint="eastAsia"/>
          <w:szCs w:val="21"/>
          <w:shd w:val="clear" w:color="auto" w:fill="FFFFFF"/>
        </w:rPr>
        <w:t>1</w:t>
      </w:r>
      <w:r>
        <w:rPr>
          <w:rFonts w:ascii="Times New Roman" w:eastAsia="宋体" w:hAnsi="Times New Roman" w:cs="Times New Roman" w:hint="eastAsia"/>
          <w:szCs w:val="21"/>
          <w:shd w:val="clear" w:color="auto" w:fill="FFFFFF"/>
        </w:rPr>
        <w:t>）每项实验操作考核要求学生独立按时、按质完成和提交，接受教师的评价。</w:t>
      </w:r>
    </w:p>
    <w:p w14:paraId="12E86D0B"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2</w:t>
      </w:r>
      <w:r>
        <w:rPr>
          <w:rFonts w:ascii="Times New Roman" w:eastAsia="宋体" w:hAnsi="Times New Roman" w:cs="Times New Roman" w:hint="eastAsia"/>
          <w:szCs w:val="21"/>
          <w:shd w:val="clear" w:color="auto" w:fill="FFFFFF"/>
        </w:rPr>
        <w:t>）实验报告：本门课程实验对实验报告要求按时完成，英文书写的内容包括：</w:t>
      </w:r>
    </w:p>
    <w:p w14:paraId="79AC037A"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①</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实验标题</w:t>
      </w:r>
    </w:p>
    <w:p w14:paraId="570E6045"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②</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一般内容：包括班级、姓名、同组者、日期</w:t>
      </w:r>
    </w:p>
    <w:p w14:paraId="5D902822"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③</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实验原理及目的</w:t>
      </w:r>
    </w:p>
    <w:p w14:paraId="7E607DDC"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④</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实验对象（或标本）</w:t>
      </w:r>
    </w:p>
    <w:p w14:paraId="56C95522"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⑤</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实验结果（实验曲线、数据、表格及注释）</w:t>
      </w:r>
    </w:p>
    <w:p w14:paraId="04D3EF11"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⑥</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结果讨论（描述结果、分析结果；或描述并分析结果，实验体会或心得）</w:t>
      </w:r>
    </w:p>
    <w:p w14:paraId="5187205D"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⑦</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结论（应分条列出，力求概括、简明）</w:t>
      </w:r>
    </w:p>
    <w:p w14:paraId="47F16AAC"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⑧</w:t>
      </w:r>
      <w:r>
        <w:rPr>
          <w:rFonts w:ascii="Times New Roman" w:eastAsia="宋体" w:hAnsi="Times New Roman" w:cs="Times New Roman" w:hint="eastAsia"/>
          <w:szCs w:val="21"/>
          <w:shd w:val="clear" w:color="auto" w:fill="FFFFFF"/>
        </w:rPr>
        <w:t xml:space="preserve"> </w:t>
      </w:r>
      <w:r>
        <w:rPr>
          <w:rFonts w:ascii="Times New Roman" w:eastAsia="宋体" w:hAnsi="Times New Roman" w:cs="Times New Roman" w:hint="eastAsia"/>
          <w:szCs w:val="21"/>
          <w:shd w:val="clear" w:color="auto" w:fill="FFFFFF"/>
        </w:rPr>
        <w:t>参考文献</w:t>
      </w:r>
    </w:p>
    <w:p w14:paraId="13962EFD" w14:textId="77777777" w:rsidR="00B42DC3" w:rsidRDefault="009463E2">
      <w:pPr>
        <w:ind w:firstLineChars="200" w:firstLine="420"/>
        <w:rPr>
          <w:rFonts w:ascii="Times New Roman" w:eastAsia="宋体" w:hAnsi="Times New Roman" w:cs="Times New Roman"/>
          <w:szCs w:val="21"/>
          <w:shd w:val="clear" w:color="auto" w:fill="FFFFFF"/>
        </w:rPr>
      </w:pPr>
      <w:r>
        <w:rPr>
          <w:rFonts w:ascii="Times New Roman" w:eastAsia="宋体" w:hAnsi="Times New Roman" w:cs="Times New Roman" w:hint="eastAsia"/>
          <w:szCs w:val="21"/>
          <w:shd w:val="clear" w:color="auto" w:fill="FFFFFF"/>
        </w:rPr>
        <w:t>3</w:t>
      </w:r>
      <w:r>
        <w:rPr>
          <w:rFonts w:ascii="Times New Roman" w:eastAsia="宋体" w:hAnsi="Times New Roman" w:cs="Times New Roman" w:hint="eastAsia"/>
          <w:szCs w:val="21"/>
          <w:shd w:val="clear" w:color="auto" w:fill="FFFFFF"/>
        </w:rPr>
        <w:t>）</w:t>
      </w:r>
      <w:r>
        <w:rPr>
          <w:rFonts w:ascii="宋体" w:eastAsia="宋体" w:hAnsi="宋体" w:hint="eastAsia"/>
        </w:rPr>
        <w:t>实验理论考核</w:t>
      </w:r>
      <w:r>
        <w:rPr>
          <w:rFonts w:ascii="宋体" w:eastAsia="宋体" w:hAnsi="宋体" w:hint="eastAsia"/>
        </w:rPr>
        <w:t>采用限时闭卷全英形式，包括单选题、是非题、回答题等。</w:t>
      </w:r>
    </w:p>
    <w:p w14:paraId="5EB6B17D" w14:textId="14AEDD95" w:rsidR="00B42DC3" w:rsidRDefault="009463E2">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21C3E6D2" w14:textId="137746F1" w:rsidR="00B42DC3" w:rsidRDefault="009463E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42DC3" w14:paraId="61D43F92" w14:textId="77777777">
        <w:trPr>
          <w:jc w:val="center"/>
        </w:trPr>
        <w:tc>
          <w:tcPr>
            <w:tcW w:w="2122" w:type="dxa"/>
            <w:tcBorders>
              <w:tl2br w:val="single" w:sz="4" w:space="0" w:color="auto"/>
            </w:tcBorders>
            <w:shd w:val="clear" w:color="auto" w:fill="auto"/>
            <w:vAlign w:val="center"/>
          </w:tcPr>
          <w:p w14:paraId="737ADB08" w14:textId="77777777" w:rsidR="00B42DC3" w:rsidRDefault="009463E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B31AC74" w14:textId="77777777" w:rsidR="00B42DC3" w:rsidRDefault="009463E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BB1C35E"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DA0D632"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E462F55"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05928A67"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42DC3" w14:paraId="55BF87A4" w14:textId="77777777">
        <w:trPr>
          <w:trHeight w:val="620"/>
          <w:jc w:val="center"/>
        </w:trPr>
        <w:tc>
          <w:tcPr>
            <w:tcW w:w="2122" w:type="dxa"/>
            <w:shd w:val="clear" w:color="auto" w:fill="auto"/>
            <w:vAlign w:val="center"/>
          </w:tcPr>
          <w:p w14:paraId="2697C00C"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26AF5770"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hint="eastAsia"/>
                <w:kern w:val="0"/>
                <w:szCs w:val="21"/>
              </w:rPr>
              <w:t>5</w:t>
            </w:r>
          </w:p>
        </w:tc>
        <w:tc>
          <w:tcPr>
            <w:tcW w:w="1134" w:type="dxa"/>
            <w:shd w:val="clear" w:color="auto" w:fill="auto"/>
            <w:vAlign w:val="center"/>
          </w:tcPr>
          <w:p w14:paraId="2FBA3DAD"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6DCF576"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hint="eastAsia"/>
                <w:kern w:val="0"/>
                <w:szCs w:val="21"/>
              </w:rPr>
              <w:t>1</w:t>
            </w:r>
          </w:p>
        </w:tc>
        <w:tc>
          <w:tcPr>
            <w:tcW w:w="2627" w:type="dxa"/>
            <w:vMerge w:val="restart"/>
            <w:shd w:val="clear" w:color="auto" w:fill="auto"/>
            <w:vAlign w:val="center"/>
          </w:tcPr>
          <w:p w14:paraId="35C15AA7" w14:textId="77777777" w:rsidR="00B42DC3" w:rsidRDefault="009463E2">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lastRenderedPageBreak/>
              <w:t>={0.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B42DC3" w14:paraId="1FA18A70" w14:textId="77777777">
        <w:trPr>
          <w:trHeight w:val="679"/>
          <w:jc w:val="center"/>
        </w:trPr>
        <w:tc>
          <w:tcPr>
            <w:tcW w:w="2122" w:type="dxa"/>
            <w:shd w:val="clear" w:color="auto" w:fill="auto"/>
            <w:vAlign w:val="center"/>
          </w:tcPr>
          <w:p w14:paraId="2FC389A7"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课程目标</w:t>
            </w:r>
            <w:r>
              <w:rPr>
                <w:rFonts w:ascii="宋体" w:eastAsia="宋体" w:hAnsi="宋体" w:hint="eastAsia"/>
                <w:kern w:val="0"/>
                <w:szCs w:val="21"/>
              </w:rPr>
              <w:t>2</w:t>
            </w:r>
          </w:p>
        </w:tc>
        <w:tc>
          <w:tcPr>
            <w:tcW w:w="858" w:type="dxa"/>
            <w:shd w:val="clear" w:color="auto" w:fill="auto"/>
            <w:vAlign w:val="center"/>
          </w:tcPr>
          <w:p w14:paraId="7B8494CB"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shd w:val="clear" w:color="auto" w:fill="auto"/>
            <w:vAlign w:val="center"/>
          </w:tcPr>
          <w:p w14:paraId="284D3ABD"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35D33C67"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hint="eastAsia"/>
                <w:kern w:val="0"/>
                <w:szCs w:val="21"/>
              </w:rPr>
              <w:t>3</w:t>
            </w:r>
          </w:p>
        </w:tc>
        <w:tc>
          <w:tcPr>
            <w:tcW w:w="2627" w:type="dxa"/>
            <w:vMerge/>
            <w:shd w:val="clear" w:color="auto" w:fill="auto"/>
            <w:vAlign w:val="center"/>
          </w:tcPr>
          <w:p w14:paraId="03C109CC" w14:textId="77777777" w:rsidR="00B42DC3" w:rsidRDefault="00B42DC3">
            <w:pPr>
              <w:spacing w:beforeLines="50" w:before="156" w:afterLines="50" w:after="156"/>
              <w:rPr>
                <w:rFonts w:ascii="宋体" w:eastAsia="宋体" w:hAnsi="宋体"/>
                <w:kern w:val="0"/>
                <w:szCs w:val="21"/>
              </w:rPr>
            </w:pPr>
          </w:p>
        </w:tc>
      </w:tr>
      <w:tr w:rsidR="00B42DC3" w14:paraId="14F7F097" w14:textId="77777777">
        <w:trPr>
          <w:trHeight w:val="755"/>
          <w:jc w:val="center"/>
        </w:trPr>
        <w:tc>
          <w:tcPr>
            <w:tcW w:w="2122" w:type="dxa"/>
            <w:shd w:val="clear" w:color="auto" w:fill="auto"/>
            <w:vAlign w:val="center"/>
          </w:tcPr>
          <w:p w14:paraId="1348AE6D"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665846DD"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shd w:val="clear" w:color="auto" w:fill="auto"/>
            <w:vAlign w:val="center"/>
          </w:tcPr>
          <w:p w14:paraId="63A3801F"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2771E6D" w14:textId="77777777" w:rsidR="00B42DC3" w:rsidRDefault="009463E2">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2627" w:type="dxa"/>
            <w:vMerge/>
            <w:shd w:val="clear" w:color="auto" w:fill="auto"/>
            <w:vAlign w:val="center"/>
          </w:tcPr>
          <w:p w14:paraId="7ED6E40E" w14:textId="77777777" w:rsidR="00B42DC3" w:rsidRDefault="00B42DC3">
            <w:pPr>
              <w:spacing w:beforeLines="50" w:before="156" w:afterLines="50" w:after="156"/>
              <w:rPr>
                <w:rFonts w:ascii="宋体" w:eastAsia="宋体" w:hAnsi="宋体"/>
                <w:kern w:val="0"/>
                <w:szCs w:val="21"/>
              </w:rPr>
            </w:pPr>
          </w:p>
        </w:tc>
      </w:tr>
      <w:tr w:rsidR="00B42DC3" w14:paraId="583E9E2C" w14:textId="77777777">
        <w:trPr>
          <w:trHeight w:val="755"/>
          <w:jc w:val="center"/>
        </w:trPr>
        <w:tc>
          <w:tcPr>
            <w:tcW w:w="2122" w:type="dxa"/>
            <w:shd w:val="clear" w:color="auto" w:fill="auto"/>
            <w:vAlign w:val="center"/>
          </w:tcPr>
          <w:p w14:paraId="06D57BF1" w14:textId="77777777" w:rsidR="00B42DC3" w:rsidRDefault="00B42DC3">
            <w:pPr>
              <w:spacing w:beforeLines="50" w:before="156" w:afterLines="50" w:after="156"/>
              <w:jc w:val="center"/>
              <w:rPr>
                <w:rFonts w:ascii="宋体" w:eastAsia="宋体" w:hAnsi="宋体"/>
                <w:kern w:val="0"/>
                <w:szCs w:val="21"/>
              </w:rPr>
            </w:pPr>
          </w:p>
        </w:tc>
        <w:tc>
          <w:tcPr>
            <w:tcW w:w="858" w:type="dxa"/>
            <w:shd w:val="clear" w:color="auto" w:fill="auto"/>
            <w:vAlign w:val="center"/>
          </w:tcPr>
          <w:p w14:paraId="47009109" w14:textId="77777777" w:rsidR="00B42DC3" w:rsidRDefault="00B42DC3">
            <w:pPr>
              <w:spacing w:beforeLines="50" w:before="156" w:afterLines="50" w:after="156"/>
              <w:jc w:val="center"/>
              <w:rPr>
                <w:rFonts w:ascii="宋体" w:eastAsia="宋体" w:hAnsi="宋体"/>
                <w:kern w:val="0"/>
                <w:szCs w:val="21"/>
              </w:rPr>
            </w:pPr>
          </w:p>
        </w:tc>
        <w:tc>
          <w:tcPr>
            <w:tcW w:w="1134" w:type="dxa"/>
            <w:shd w:val="clear" w:color="auto" w:fill="auto"/>
            <w:vAlign w:val="center"/>
          </w:tcPr>
          <w:p w14:paraId="7BC8E0DB" w14:textId="77777777" w:rsidR="00B42DC3" w:rsidRDefault="00B42DC3">
            <w:pPr>
              <w:spacing w:beforeLines="50" w:before="156" w:afterLines="50" w:after="156"/>
              <w:jc w:val="center"/>
              <w:rPr>
                <w:rFonts w:ascii="宋体" w:eastAsia="宋体" w:hAnsi="宋体"/>
                <w:kern w:val="0"/>
                <w:szCs w:val="21"/>
              </w:rPr>
            </w:pPr>
          </w:p>
        </w:tc>
        <w:tc>
          <w:tcPr>
            <w:tcW w:w="1134" w:type="dxa"/>
            <w:vAlign w:val="center"/>
          </w:tcPr>
          <w:p w14:paraId="6467228C" w14:textId="77777777" w:rsidR="00B42DC3" w:rsidRDefault="00B42DC3">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63A551C3" w14:textId="77777777" w:rsidR="00B42DC3" w:rsidRDefault="00B42DC3">
            <w:pPr>
              <w:spacing w:beforeLines="50" w:before="156" w:afterLines="50" w:after="156"/>
              <w:rPr>
                <w:rFonts w:ascii="宋体" w:eastAsia="宋体" w:hAnsi="宋体"/>
                <w:kern w:val="0"/>
                <w:szCs w:val="21"/>
              </w:rPr>
            </w:pPr>
          </w:p>
        </w:tc>
      </w:tr>
    </w:tbl>
    <w:p w14:paraId="7546F33F" w14:textId="61E94CA9" w:rsidR="00B42DC3" w:rsidRDefault="009463E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42DC3" w14:paraId="05D4500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DEE9BFE"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5E32C87"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72FF4EE"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42DC3" w14:paraId="2D1C5067" w14:textId="77777777">
        <w:trPr>
          <w:trHeight w:val="454"/>
          <w:tblHeader/>
          <w:jc w:val="center"/>
        </w:trPr>
        <w:tc>
          <w:tcPr>
            <w:tcW w:w="993" w:type="dxa"/>
            <w:vMerge/>
            <w:tcBorders>
              <w:left w:val="single" w:sz="4" w:space="0" w:color="auto"/>
              <w:right w:val="single" w:sz="4" w:space="0" w:color="auto"/>
            </w:tcBorders>
            <w:vAlign w:val="center"/>
          </w:tcPr>
          <w:p w14:paraId="3D0E5F2D" w14:textId="77777777" w:rsidR="00B42DC3" w:rsidRDefault="00B42DC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B662440"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889A276"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32A6268"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C0E0BF1"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1ED066C"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B42DC3" w14:paraId="6C869F20" w14:textId="77777777">
        <w:trPr>
          <w:trHeight w:val="449"/>
          <w:tblHeader/>
          <w:jc w:val="center"/>
        </w:trPr>
        <w:tc>
          <w:tcPr>
            <w:tcW w:w="993" w:type="dxa"/>
            <w:vMerge/>
            <w:tcBorders>
              <w:left w:val="single" w:sz="4" w:space="0" w:color="auto"/>
              <w:right w:val="single" w:sz="4" w:space="0" w:color="auto"/>
            </w:tcBorders>
            <w:vAlign w:val="center"/>
          </w:tcPr>
          <w:p w14:paraId="324539F0" w14:textId="77777777" w:rsidR="00B42DC3" w:rsidRDefault="00B42DC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4CC80B5"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4727565"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60E9522"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87C1357"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AFED038" w14:textId="77777777" w:rsidR="00B42DC3" w:rsidRDefault="009463E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42DC3" w14:paraId="6777EA5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39383F7" w14:textId="77777777" w:rsidR="00B42DC3" w:rsidRDefault="00B42DC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3A5F97" w14:textId="77777777" w:rsidR="00B42DC3" w:rsidRDefault="009463E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371FAEC" w14:textId="77777777" w:rsidR="00B42DC3" w:rsidRDefault="009463E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6B40C1F" w14:textId="77777777" w:rsidR="00B42DC3" w:rsidRDefault="009463E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441D9AD" w14:textId="77777777" w:rsidR="00B42DC3" w:rsidRDefault="009463E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D48A892" w14:textId="77777777" w:rsidR="00B42DC3" w:rsidRDefault="009463E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42DC3" w14:paraId="5A2C1B0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E66DF67"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B9568A8"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DDCC0C9"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8DCAAFF"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2498D985"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6DD97D7"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E16C262"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r>
      <w:tr w:rsidR="00B42DC3" w14:paraId="223808C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9164EFC"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7E0F928"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2CC344AE"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5A2E962F"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48447426"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5289EF0"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2661B75"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r>
      <w:tr w:rsidR="00B42DC3" w14:paraId="4A2CDB9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AB6B49B"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E3B9320" w14:textId="77777777" w:rsidR="00B42DC3" w:rsidRDefault="009463E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E87ECEB"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14:paraId="7F98D958"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843" w:type="dxa"/>
            <w:tcBorders>
              <w:top w:val="single" w:sz="4" w:space="0" w:color="auto"/>
              <w:left w:val="single" w:sz="4" w:space="0" w:color="auto"/>
              <w:bottom w:val="single" w:sz="4" w:space="0" w:color="auto"/>
              <w:right w:val="single" w:sz="4" w:space="0" w:color="auto"/>
            </w:tcBorders>
          </w:tcPr>
          <w:p w14:paraId="25D70D57"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46278C8F"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6482E80" w14:textId="77777777" w:rsidR="00B42DC3" w:rsidRDefault="009463E2">
            <w:pPr>
              <w:spacing w:beforeLines="50" w:before="156" w:afterLines="50" w:after="156"/>
              <w:jc w:val="center"/>
              <w:rPr>
                <w:rFonts w:ascii="宋体" w:eastAsia="宋体" w:hAnsi="宋体"/>
                <w:szCs w:val="21"/>
              </w:rPr>
            </w:pPr>
            <w:r>
              <w:rPr>
                <w:rFonts w:ascii="宋体" w:eastAsia="宋体" w:hAnsi="宋体" w:hint="eastAsia"/>
                <w:szCs w:val="21"/>
              </w:rPr>
              <w:t>√</w:t>
            </w:r>
          </w:p>
        </w:tc>
      </w:tr>
    </w:tbl>
    <w:p w14:paraId="7E2E545C" w14:textId="77777777" w:rsidR="00B42DC3" w:rsidRDefault="00B42DC3">
      <w:pPr>
        <w:widowControl/>
        <w:jc w:val="left"/>
        <w:rPr>
          <w:rFonts w:ascii="宋体" w:eastAsia="宋体" w:hAnsi="宋体"/>
        </w:rPr>
      </w:pPr>
    </w:p>
    <w:sectPr w:rsidR="00B42DC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DDAF42"/>
    <w:multiLevelType w:val="singleLevel"/>
    <w:tmpl w:val="82DDAF42"/>
    <w:lvl w:ilvl="0">
      <w:start w:val="1"/>
      <w:numFmt w:val="decimal"/>
      <w:suff w:val="space"/>
      <w:lvlText w:val="(%1)"/>
      <w:lvlJc w:val="left"/>
    </w:lvl>
  </w:abstractNum>
  <w:abstractNum w:abstractNumId="1" w15:restartNumberingAfterBreak="0">
    <w:nsid w:val="9F80FC5A"/>
    <w:multiLevelType w:val="singleLevel"/>
    <w:tmpl w:val="9F80FC5A"/>
    <w:lvl w:ilvl="0">
      <w:start w:val="1"/>
      <w:numFmt w:val="decimal"/>
      <w:suff w:val="space"/>
      <w:lvlText w:val="%1."/>
      <w:lvlJc w:val="left"/>
      <w:pPr>
        <w:ind w:left="105" w:firstLine="0"/>
      </w:pPr>
    </w:lvl>
  </w:abstractNum>
  <w:abstractNum w:abstractNumId="2" w15:restartNumberingAfterBreak="0">
    <w:nsid w:val="BC47D7D3"/>
    <w:multiLevelType w:val="singleLevel"/>
    <w:tmpl w:val="BC47D7D3"/>
    <w:lvl w:ilvl="0">
      <w:start w:val="1"/>
      <w:numFmt w:val="decimal"/>
      <w:suff w:val="space"/>
      <w:lvlText w:val="%1."/>
      <w:lvlJc w:val="left"/>
    </w:lvl>
  </w:abstractNum>
  <w:abstractNum w:abstractNumId="3" w15:restartNumberingAfterBreak="0">
    <w:nsid w:val="CEB48FB5"/>
    <w:multiLevelType w:val="singleLevel"/>
    <w:tmpl w:val="CEB48FB5"/>
    <w:lvl w:ilvl="0">
      <w:start w:val="1"/>
      <w:numFmt w:val="decimal"/>
      <w:suff w:val="space"/>
      <w:lvlText w:val="%1."/>
      <w:lvlJc w:val="left"/>
    </w:lvl>
  </w:abstractNum>
  <w:abstractNum w:abstractNumId="4" w15:restartNumberingAfterBreak="0">
    <w:nsid w:val="F2395B77"/>
    <w:multiLevelType w:val="singleLevel"/>
    <w:tmpl w:val="F2395B77"/>
    <w:lvl w:ilvl="0">
      <w:start w:val="1"/>
      <w:numFmt w:val="decimal"/>
      <w:suff w:val="space"/>
      <w:lvlText w:val="%1."/>
      <w:lvlJc w:val="left"/>
    </w:lvl>
  </w:abstractNum>
  <w:abstractNum w:abstractNumId="5" w15:restartNumberingAfterBreak="0">
    <w:nsid w:val="0DFFFB3E"/>
    <w:multiLevelType w:val="singleLevel"/>
    <w:tmpl w:val="0DFFFB3E"/>
    <w:lvl w:ilvl="0">
      <w:start w:val="1"/>
      <w:numFmt w:val="decimal"/>
      <w:suff w:val="space"/>
      <w:lvlText w:val="%1."/>
      <w:lvlJc w:val="left"/>
    </w:lvl>
  </w:abstractNum>
  <w:abstractNum w:abstractNumId="6" w15:restartNumberingAfterBreak="0">
    <w:nsid w:val="16A03C0D"/>
    <w:multiLevelType w:val="multilevel"/>
    <w:tmpl w:val="16A03C0D"/>
    <w:lvl w:ilvl="0">
      <w:start w:val="1"/>
      <w:numFmt w:val="decimal"/>
      <w:lvlText w:val="%1."/>
      <w:lvlJc w:val="left"/>
      <w:pPr>
        <w:tabs>
          <w:tab w:val="left" w:pos="1080"/>
        </w:tabs>
        <w:ind w:left="1080" w:hanging="360"/>
      </w:pPr>
      <w:rPr>
        <w:rFonts w:hint="default"/>
      </w:rPr>
    </w:lvl>
    <w:lvl w:ilvl="1">
      <w:start w:val="1"/>
      <w:numFmt w:val="lowerLetter"/>
      <w:lvlText w:val="%2)"/>
      <w:lvlJc w:val="left"/>
      <w:pPr>
        <w:tabs>
          <w:tab w:val="left" w:pos="1560"/>
        </w:tabs>
        <w:ind w:left="1560" w:hanging="420"/>
      </w:pPr>
    </w:lvl>
    <w:lvl w:ilvl="2">
      <w:start w:val="1"/>
      <w:numFmt w:val="lowerRoman"/>
      <w:lvlText w:val="%3."/>
      <w:lvlJc w:val="right"/>
      <w:pPr>
        <w:tabs>
          <w:tab w:val="left" w:pos="1980"/>
        </w:tabs>
        <w:ind w:left="1980" w:hanging="420"/>
      </w:pPr>
    </w:lvl>
    <w:lvl w:ilvl="3">
      <w:start w:val="1"/>
      <w:numFmt w:val="decimal"/>
      <w:lvlText w:val="%4."/>
      <w:lvlJc w:val="left"/>
      <w:pPr>
        <w:tabs>
          <w:tab w:val="left" w:pos="2400"/>
        </w:tabs>
        <w:ind w:left="2400" w:hanging="420"/>
      </w:pPr>
    </w:lvl>
    <w:lvl w:ilvl="4">
      <w:start w:val="1"/>
      <w:numFmt w:val="lowerLetter"/>
      <w:lvlText w:val="%5)"/>
      <w:lvlJc w:val="left"/>
      <w:pPr>
        <w:tabs>
          <w:tab w:val="left" w:pos="2820"/>
        </w:tabs>
        <w:ind w:left="2820" w:hanging="420"/>
      </w:pPr>
    </w:lvl>
    <w:lvl w:ilvl="5">
      <w:start w:val="1"/>
      <w:numFmt w:val="lowerRoman"/>
      <w:lvlText w:val="%6."/>
      <w:lvlJc w:val="right"/>
      <w:pPr>
        <w:tabs>
          <w:tab w:val="left" w:pos="3240"/>
        </w:tabs>
        <w:ind w:left="3240" w:hanging="420"/>
      </w:pPr>
    </w:lvl>
    <w:lvl w:ilvl="6">
      <w:start w:val="1"/>
      <w:numFmt w:val="decimal"/>
      <w:lvlText w:val="%7."/>
      <w:lvlJc w:val="left"/>
      <w:pPr>
        <w:tabs>
          <w:tab w:val="left" w:pos="3660"/>
        </w:tabs>
        <w:ind w:left="3660" w:hanging="420"/>
      </w:pPr>
    </w:lvl>
    <w:lvl w:ilvl="7">
      <w:start w:val="1"/>
      <w:numFmt w:val="lowerLetter"/>
      <w:lvlText w:val="%8)"/>
      <w:lvlJc w:val="left"/>
      <w:pPr>
        <w:tabs>
          <w:tab w:val="left" w:pos="4080"/>
        </w:tabs>
        <w:ind w:left="4080" w:hanging="420"/>
      </w:pPr>
    </w:lvl>
    <w:lvl w:ilvl="8">
      <w:start w:val="1"/>
      <w:numFmt w:val="lowerRoman"/>
      <w:lvlText w:val="%9."/>
      <w:lvlJc w:val="right"/>
      <w:pPr>
        <w:tabs>
          <w:tab w:val="left" w:pos="4500"/>
        </w:tabs>
        <w:ind w:left="4500" w:hanging="420"/>
      </w:pPr>
    </w:lvl>
  </w:abstractNum>
  <w:abstractNum w:abstractNumId="7" w15:restartNumberingAfterBreak="0">
    <w:nsid w:val="213D7D79"/>
    <w:multiLevelType w:val="singleLevel"/>
    <w:tmpl w:val="213D7D79"/>
    <w:lvl w:ilvl="0">
      <w:start w:val="2"/>
      <w:numFmt w:val="chineseCounting"/>
      <w:suff w:val="nothing"/>
      <w:lvlText w:val="（%1）"/>
      <w:lvlJc w:val="left"/>
      <w:rPr>
        <w:rFonts w:hint="eastAsia"/>
        <w:b/>
        <w:sz w:val="24"/>
        <w:szCs w:val="24"/>
      </w:rPr>
    </w:lvl>
  </w:abstractNum>
  <w:abstractNum w:abstractNumId="8" w15:restartNumberingAfterBreak="0">
    <w:nsid w:val="42677AD7"/>
    <w:multiLevelType w:val="singleLevel"/>
    <w:tmpl w:val="42677AD7"/>
    <w:lvl w:ilvl="0">
      <w:start w:val="1"/>
      <w:numFmt w:val="decimal"/>
      <w:suff w:val="space"/>
      <w:lvlText w:val="%1."/>
      <w:lvlJc w:val="left"/>
    </w:lvl>
  </w:abstractNum>
  <w:abstractNum w:abstractNumId="9" w15:restartNumberingAfterBreak="0">
    <w:nsid w:val="602F3332"/>
    <w:multiLevelType w:val="multilevel"/>
    <w:tmpl w:val="602F3332"/>
    <w:lvl w:ilvl="0">
      <w:start w:val="2"/>
      <w:numFmt w:val="japaneseCounting"/>
      <w:lvlText w:val="%1、"/>
      <w:lvlJc w:val="left"/>
      <w:pPr>
        <w:ind w:left="1162" w:hanging="600"/>
      </w:pPr>
      <w:rPr>
        <w:rFonts w:ascii="黑体" w:eastAsia="黑体" w:hAnsi="黑体" w:hint="default"/>
        <w:b/>
        <w:sz w:val="28"/>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num w:numId="1">
    <w:abstractNumId w:val="9"/>
  </w:num>
  <w:num w:numId="2">
    <w:abstractNumId w:val="7"/>
  </w:num>
  <w:num w:numId="3">
    <w:abstractNumId w:val="1"/>
  </w:num>
  <w:num w:numId="4">
    <w:abstractNumId w:val="2"/>
  </w:num>
  <w:num w:numId="5">
    <w:abstractNumId w:val="5"/>
  </w:num>
  <w:num w:numId="6">
    <w:abstractNumId w:val="0"/>
  </w:num>
  <w:num w:numId="7">
    <w:abstractNumId w:val="3"/>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EwMzhjYmUxNWFiNTFlMGRmNDY1NGM4ZWQ4OTA5ZGIifQ=="/>
  </w:docVars>
  <w:rsids>
    <w:rsidRoot w:val="001E5724"/>
    <w:rsid w:val="00022CBB"/>
    <w:rsid w:val="000643AD"/>
    <w:rsid w:val="0007699B"/>
    <w:rsid w:val="00077A5F"/>
    <w:rsid w:val="000805F1"/>
    <w:rsid w:val="00082FF7"/>
    <w:rsid w:val="00096205"/>
    <w:rsid w:val="000A0400"/>
    <w:rsid w:val="000B759E"/>
    <w:rsid w:val="000D2C9F"/>
    <w:rsid w:val="000E0167"/>
    <w:rsid w:val="000F054A"/>
    <w:rsid w:val="00106C32"/>
    <w:rsid w:val="00125BF6"/>
    <w:rsid w:val="001362BA"/>
    <w:rsid w:val="00142C64"/>
    <w:rsid w:val="00151076"/>
    <w:rsid w:val="00153B92"/>
    <w:rsid w:val="0017395F"/>
    <w:rsid w:val="00176E94"/>
    <w:rsid w:val="001B0F41"/>
    <w:rsid w:val="001B2626"/>
    <w:rsid w:val="001D025D"/>
    <w:rsid w:val="001D2B97"/>
    <w:rsid w:val="001E5724"/>
    <w:rsid w:val="001F1374"/>
    <w:rsid w:val="001F782A"/>
    <w:rsid w:val="00206942"/>
    <w:rsid w:val="00206CD3"/>
    <w:rsid w:val="00215A11"/>
    <w:rsid w:val="00221D73"/>
    <w:rsid w:val="002244F3"/>
    <w:rsid w:val="00234456"/>
    <w:rsid w:val="00242673"/>
    <w:rsid w:val="00245429"/>
    <w:rsid w:val="002454E9"/>
    <w:rsid w:val="00262B67"/>
    <w:rsid w:val="00285327"/>
    <w:rsid w:val="00292C48"/>
    <w:rsid w:val="002A7568"/>
    <w:rsid w:val="002B45CE"/>
    <w:rsid w:val="002B58B4"/>
    <w:rsid w:val="002C70DA"/>
    <w:rsid w:val="002D7024"/>
    <w:rsid w:val="002E200F"/>
    <w:rsid w:val="00313A87"/>
    <w:rsid w:val="00321FDF"/>
    <w:rsid w:val="00322986"/>
    <w:rsid w:val="00335560"/>
    <w:rsid w:val="0034254B"/>
    <w:rsid w:val="00382B87"/>
    <w:rsid w:val="0038665C"/>
    <w:rsid w:val="00394790"/>
    <w:rsid w:val="003974E5"/>
    <w:rsid w:val="003A1588"/>
    <w:rsid w:val="003A6BEE"/>
    <w:rsid w:val="003D70DE"/>
    <w:rsid w:val="003E189C"/>
    <w:rsid w:val="003F313E"/>
    <w:rsid w:val="004070CF"/>
    <w:rsid w:val="00411DE4"/>
    <w:rsid w:val="004628FE"/>
    <w:rsid w:val="004777E4"/>
    <w:rsid w:val="00490A11"/>
    <w:rsid w:val="004A5F94"/>
    <w:rsid w:val="004C49AE"/>
    <w:rsid w:val="004C7004"/>
    <w:rsid w:val="004E0606"/>
    <w:rsid w:val="004E2EE1"/>
    <w:rsid w:val="004E3215"/>
    <w:rsid w:val="004E3CA6"/>
    <w:rsid w:val="005060AC"/>
    <w:rsid w:val="00514FF6"/>
    <w:rsid w:val="0051505E"/>
    <w:rsid w:val="00516354"/>
    <w:rsid w:val="00530276"/>
    <w:rsid w:val="005472CB"/>
    <w:rsid w:val="005529F5"/>
    <w:rsid w:val="00554DB6"/>
    <w:rsid w:val="00556498"/>
    <w:rsid w:val="00585FB9"/>
    <w:rsid w:val="00595CF5"/>
    <w:rsid w:val="005A0378"/>
    <w:rsid w:val="005A77C5"/>
    <w:rsid w:val="006079DC"/>
    <w:rsid w:val="006344DF"/>
    <w:rsid w:val="00640CD1"/>
    <w:rsid w:val="00657D64"/>
    <w:rsid w:val="00665621"/>
    <w:rsid w:val="00695231"/>
    <w:rsid w:val="006A1FBF"/>
    <w:rsid w:val="006D50D7"/>
    <w:rsid w:val="006E31B5"/>
    <w:rsid w:val="006E4F82"/>
    <w:rsid w:val="006F498F"/>
    <w:rsid w:val="006F64C9"/>
    <w:rsid w:val="00721A26"/>
    <w:rsid w:val="007639A2"/>
    <w:rsid w:val="00777A23"/>
    <w:rsid w:val="00783737"/>
    <w:rsid w:val="007A21F1"/>
    <w:rsid w:val="007A783F"/>
    <w:rsid w:val="007B7935"/>
    <w:rsid w:val="007C379D"/>
    <w:rsid w:val="007C62ED"/>
    <w:rsid w:val="007E39E3"/>
    <w:rsid w:val="007E6F0E"/>
    <w:rsid w:val="00804197"/>
    <w:rsid w:val="00805AAB"/>
    <w:rsid w:val="008128AD"/>
    <w:rsid w:val="008351F4"/>
    <w:rsid w:val="00842247"/>
    <w:rsid w:val="00844635"/>
    <w:rsid w:val="008560E2"/>
    <w:rsid w:val="00861DD7"/>
    <w:rsid w:val="008629E2"/>
    <w:rsid w:val="00864F9D"/>
    <w:rsid w:val="00865534"/>
    <w:rsid w:val="0087169C"/>
    <w:rsid w:val="00886EBF"/>
    <w:rsid w:val="008A0BEC"/>
    <w:rsid w:val="008A5493"/>
    <w:rsid w:val="008B661B"/>
    <w:rsid w:val="008C1EA6"/>
    <w:rsid w:val="008D585F"/>
    <w:rsid w:val="008F5E76"/>
    <w:rsid w:val="008F7914"/>
    <w:rsid w:val="00905EBF"/>
    <w:rsid w:val="0091141A"/>
    <w:rsid w:val="00917F4B"/>
    <w:rsid w:val="0094012B"/>
    <w:rsid w:val="009439EA"/>
    <w:rsid w:val="009463E2"/>
    <w:rsid w:val="00976582"/>
    <w:rsid w:val="009940A5"/>
    <w:rsid w:val="009B5762"/>
    <w:rsid w:val="009B7A40"/>
    <w:rsid w:val="009B7DA3"/>
    <w:rsid w:val="009F1A20"/>
    <w:rsid w:val="00A03BBD"/>
    <w:rsid w:val="00A11124"/>
    <w:rsid w:val="00A12B2D"/>
    <w:rsid w:val="00A373E6"/>
    <w:rsid w:val="00A44770"/>
    <w:rsid w:val="00A61EFD"/>
    <w:rsid w:val="00A61F55"/>
    <w:rsid w:val="00A6742E"/>
    <w:rsid w:val="00AA4570"/>
    <w:rsid w:val="00AA630A"/>
    <w:rsid w:val="00AD258D"/>
    <w:rsid w:val="00AE3D1A"/>
    <w:rsid w:val="00AE51F6"/>
    <w:rsid w:val="00AF227B"/>
    <w:rsid w:val="00B03909"/>
    <w:rsid w:val="00B31BDC"/>
    <w:rsid w:val="00B40ECD"/>
    <w:rsid w:val="00B42DC3"/>
    <w:rsid w:val="00B805EC"/>
    <w:rsid w:val="00BA23F0"/>
    <w:rsid w:val="00BB0823"/>
    <w:rsid w:val="00BC0102"/>
    <w:rsid w:val="00BD28D5"/>
    <w:rsid w:val="00BD7F24"/>
    <w:rsid w:val="00BE6C76"/>
    <w:rsid w:val="00BF3F69"/>
    <w:rsid w:val="00BF5B77"/>
    <w:rsid w:val="00C00798"/>
    <w:rsid w:val="00C03C4A"/>
    <w:rsid w:val="00C1115E"/>
    <w:rsid w:val="00C37646"/>
    <w:rsid w:val="00C51A3D"/>
    <w:rsid w:val="00C54636"/>
    <w:rsid w:val="00C76A1A"/>
    <w:rsid w:val="00C94ED3"/>
    <w:rsid w:val="00CA21B6"/>
    <w:rsid w:val="00CA53B2"/>
    <w:rsid w:val="00CC51EC"/>
    <w:rsid w:val="00CD4DE7"/>
    <w:rsid w:val="00CD7E52"/>
    <w:rsid w:val="00CE21A3"/>
    <w:rsid w:val="00CE2457"/>
    <w:rsid w:val="00CE7044"/>
    <w:rsid w:val="00CF6DF1"/>
    <w:rsid w:val="00D01C06"/>
    <w:rsid w:val="00D01E77"/>
    <w:rsid w:val="00D02F99"/>
    <w:rsid w:val="00D11872"/>
    <w:rsid w:val="00D13271"/>
    <w:rsid w:val="00D1351F"/>
    <w:rsid w:val="00D14471"/>
    <w:rsid w:val="00D316DB"/>
    <w:rsid w:val="00D36A68"/>
    <w:rsid w:val="00D37781"/>
    <w:rsid w:val="00D417A1"/>
    <w:rsid w:val="00D504B7"/>
    <w:rsid w:val="00D62346"/>
    <w:rsid w:val="00D715F7"/>
    <w:rsid w:val="00D80D43"/>
    <w:rsid w:val="00D96EFD"/>
    <w:rsid w:val="00DD1A72"/>
    <w:rsid w:val="00DD7B5F"/>
    <w:rsid w:val="00DE12A4"/>
    <w:rsid w:val="00DE7849"/>
    <w:rsid w:val="00DF026D"/>
    <w:rsid w:val="00DF3565"/>
    <w:rsid w:val="00E05E8B"/>
    <w:rsid w:val="00E132D3"/>
    <w:rsid w:val="00E1335B"/>
    <w:rsid w:val="00E16F6A"/>
    <w:rsid w:val="00E1707B"/>
    <w:rsid w:val="00E2550D"/>
    <w:rsid w:val="00E32396"/>
    <w:rsid w:val="00E366AB"/>
    <w:rsid w:val="00E418C4"/>
    <w:rsid w:val="00E418FD"/>
    <w:rsid w:val="00E71322"/>
    <w:rsid w:val="00E76E34"/>
    <w:rsid w:val="00E835BA"/>
    <w:rsid w:val="00EB1A2A"/>
    <w:rsid w:val="00EC26A2"/>
    <w:rsid w:val="00EC6C4C"/>
    <w:rsid w:val="00ED025F"/>
    <w:rsid w:val="00ED7F81"/>
    <w:rsid w:val="00EE6773"/>
    <w:rsid w:val="00F06424"/>
    <w:rsid w:val="00F10E24"/>
    <w:rsid w:val="00F12717"/>
    <w:rsid w:val="00F2018E"/>
    <w:rsid w:val="00F37DE8"/>
    <w:rsid w:val="00F5412F"/>
    <w:rsid w:val="00F56396"/>
    <w:rsid w:val="00F73528"/>
    <w:rsid w:val="00FA7005"/>
    <w:rsid w:val="00FB1214"/>
    <w:rsid w:val="00FB77A1"/>
    <w:rsid w:val="00FC02F7"/>
    <w:rsid w:val="00FC24B5"/>
    <w:rsid w:val="00FD5435"/>
    <w:rsid w:val="00FE0F81"/>
    <w:rsid w:val="00FE2AD5"/>
    <w:rsid w:val="06D25E7A"/>
    <w:rsid w:val="07742CCF"/>
    <w:rsid w:val="0835615E"/>
    <w:rsid w:val="0A033308"/>
    <w:rsid w:val="11A55D9C"/>
    <w:rsid w:val="151E7812"/>
    <w:rsid w:val="1F7B6123"/>
    <w:rsid w:val="25D703DB"/>
    <w:rsid w:val="260330B9"/>
    <w:rsid w:val="2842145A"/>
    <w:rsid w:val="29B54AD3"/>
    <w:rsid w:val="29DE1344"/>
    <w:rsid w:val="2C190003"/>
    <w:rsid w:val="2C513D7B"/>
    <w:rsid w:val="2EE367C8"/>
    <w:rsid w:val="33A11A48"/>
    <w:rsid w:val="36910096"/>
    <w:rsid w:val="37284C21"/>
    <w:rsid w:val="449A0533"/>
    <w:rsid w:val="4D205B07"/>
    <w:rsid w:val="4FFF207B"/>
    <w:rsid w:val="504639B8"/>
    <w:rsid w:val="51B56DF8"/>
    <w:rsid w:val="54BB7955"/>
    <w:rsid w:val="55694889"/>
    <w:rsid w:val="574D2383"/>
    <w:rsid w:val="58A32D5E"/>
    <w:rsid w:val="5B2522E7"/>
    <w:rsid w:val="66EB40C2"/>
    <w:rsid w:val="680F2F25"/>
    <w:rsid w:val="6AB5077B"/>
    <w:rsid w:val="6B474C88"/>
    <w:rsid w:val="7CA1539E"/>
    <w:rsid w:val="7CB1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CF59C"/>
  <w15:docId w15:val="{7006888E-E576-4799-A296-701D57835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480" w:after="480"/>
      <w:jc w:val="center"/>
      <w:outlineLvl w:val="0"/>
    </w:pPr>
    <w:rPr>
      <w:b/>
      <w:bCs/>
      <w:kern w:val="44"/>
      <w:sz w:val="44"/>
      <w:szCs w:val="44"/>
    </w:rPr>
  </w:style>
  <w:style w:type="paragraph" w:styleId="2">
    <w:name w:val="heading 2"/>
    <w:basedOn w:val="a"/>
    <w:next w:val="a"/>
    <w:qFormat/>
    <w:pPr>
      <w:keepNext/>
      <w:keepLines/>
      <w:spacing w:before="120" w:after="120"/>
      <w:outlineLvl w:val="1"/>
    </w:pPr>
    <w:rPr>
      <w:rFonts w:ascii="Arial" w:eastAsia="黑体" w:hAnsi="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qFormat/>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EndNoteBibliography">
    <w:name w:val="EndNote Bibliography"/>
    <w:basedOn w:val="a"/>
    <w:uiPriority w:val="99"/>
    <w:qFormat/>
    <w:pPr>
      <w:widowControl/>
      <w:jc w:val="left"/>
    </w:pPr>
    <w:rPr>
      <w:rFonts w:ascii="Calibri" w:hAnsi="Calibri" w:cs="Calibri"/>
      <w:kern w:val="0"/>
      <w:sz w:val="22"/>
    </w:rPr>
  </w:style>
  <w:style w:type="paragraph" w:styleId="ae">
    <w:name w:val="List Paragraph"/>
    <w:basedOn w:val="a"/>
    <w:uiPriority w:val="34"/>
    <w:qFormat/>
    <w:pPr>
      <w:widowControl/>
      <w:ind w:firstLineChars="200" w:firstLine="420"/>
      <w:jc w:val="left"/>
    </w:pPr>
    <w:rPr>
      <w:rFonts w:ascii="宋体" w:eastAsia="宋体" w:hAnsi="宋体" w:cs="宋体"/>
      <w:kern w:val="0"/>
      <w:sz w:val="24"/>
      <w:szCs w:val="24"/>
    </w:rPr>
  </w:style>
  <w:style w:type="character" w:customStyle="1" w:styleId="af">
    <w:name w:val="概念"/>
    <w:basedOn w:val="a0"/>
    <w:qFormat/>
    <w:rPr>
      <w:color w:val="auto"/>
      <w:sz w:val="24"/>
      <w:szCs w:val="24"/>
      <w:u w:val="words"/>
    </w:rPr>
  </w:style>
  <w:style w:type="character" w:customStyle="1" w:styleId="af0">
    <w:name w:val="七年制"/>
    <w:qFormat/>
    <w:rPr>
      <w:rFonts w:cs="宋体"/>
      <w:sz w:val="24"/>
      <w:szCs w:val="24"/>
    </w:rPr>
  </w:style>
  <w:style w:type="character" w:customStyle="1" w:styleId="gray1">
    <w:name w:val="gray1"/>
    <w:basedOn w:val="a0"/>
    <w:qFormat/>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16845">
      <w:bodyDiv w:val="1"/>
      <w:marLeft w:val="0"/>
      <w:marRight w:val="0"/>
      <w:marTop w:val="0"/>
      <w:marBottom w:val="0"/>
      <w:divBdr>
        <w:top w:val="none" w:sz="0" w:space="0" w:color="auto"/>
        <w:left w:val="none" w:sz="0" w:space="0" w:color="auto"/>
        <w:bottom w:val="none" w:sz="0" w:space="0" w:color="auto"/>
        <w:right w:val="none" w:sz="0" w:space="0" w:color="auto"/>
      </w:divBdr>
    </w:div>
    <w:div w:id="1721055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windrug.com/book/book17.php" TargetMode="External"/><Relationship Id="rId13" Type="http://schemas.openxmlformats.org/officeDocument/2006/relationships/hyperlink" Target="http://bioresearch.ac.uk/browse/mesh/detail/c0005811L0005811.html" TargetMode="External"/><Relationship Id="rId18" Type="http://schemas.openxmlformats.org/officeDocument/2006/relationships/hyperlink" Target="http://www.ohsu.edu/cliniweb/G9/G9.188.html" TargetMode="External"/><Relationship Id="rId3" Type="http://schemas.openxmlformats.org/officeDocument/2006/relationships/styles" Target="styles.xml"/><Relationship Id="rId7" Type="http://schemas.openxmlformats.org/officeDocument/2006/relationships/hyperlink" Target="http://www.windrug.com/book/book17.php" TargetMode="External"/><Relationship Id="rId12" Type="http://schemas.openxmlformats.org/officeDocument/2006/relationships/hyperlink" Target="http://www.100md.com/index/WestMed/book/003/" TargetMode="External"/><Relationship Id="rId17" Type="http://schemas.openxmlformats.org/officeDocument/2006/relationships/hyperlink" Target="http://www.inform.umd.edu/EdRes/Colleges/HONR/HONR269U/Jenn/" TargetMode="External"/><Relationship Id="rId2" Type="http://schemas.openxmlformats.org/officeDocument/2006/relationships/numbering" Target="numbering.xml"/><Relationship Id="rId16" Type="http://schemas.openxmlformats.org/officeDocument/2006/relationships/hyperlink" Target="http://www.inform.umd.edu/EdRes/Colleges/HONR/HONR269U/Jen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mfi.ku.dk/ppaulev/content.htm" TargetMode="External"/><Relationship Id="rId11" Type="http://schemas.openxmlformats.org/officeDocument/2006/relationships/hyperlink" Target="http://www.100md.com/index/WestMed/book/003/" TargetMode="External"/><Relationship Id="rId5" Type="http://schemas.openxmlformats.org/officeDocument/2006/relationships/webSettings" Target="webSettings.xml"/><Relationship Id="rId15" Type="http://schemas.openxmlformats.org/officeDocument/2006/relationships/hyperlink" Target="http://www.inform.umd.edu/EdRes/Colleges/HONR/HONR269U/Jenn/" TargetMode="External"/><Relationship Id="rId10" Type="http://schemas.openxmlformats.org/officeDocument/2006/relationships/hyperlink" Target="http://lgyy.363.net/zlk/yxll/slx.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gyy.363.net/zlk/yxll/slx.htm" TargetMode="External"/><Relationship Id="rId14" Type="http://schemas.openxmlformats.org/officeDocument/2006/relationships/hyperlink" Target="http://bioresearch.ac.uk/browse/mesh/detail/c0005811L000581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C486B2-7051-4571-B858-091DFD49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1935</Words>
  <Characters>11031</Characters>
  <Application>Microsoft Office Word</Application>
  <DocSecurity>0</DocSecurity>
  <Lines>91</Lines>
  <Paragraphs>25</Paragraphs>
  <ScaleCrop>false</ScaleCrop>
  <Company>P R C</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2023-09-08T02:50:00Z</dcterms:created>
  <dcterms:modified xsi:type="dcterms:W3CDTF">2023-09-08T02:50:00Z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B44C8C1656A7438BBB623B9B01C2C980_13</vt:lpwstr>
  </property>
</Properties>
</file>